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2D2" w:rsidRPr="008512D2" w:rsidRDefault="008512D2" w:rsidP="008512D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УФИМЦЕВА Г.А., МАТРОС Д.Ш.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8512D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Контрольные тесты к учебникам Федерального комплекта</w:t>
      </w:r>
    </w:p>
    <w:bookmarkEnd w:id="0"/>
    <w:p w:rsidR="008512D2" w:rsidRPr="008512D2" w:rsidRDefault="008512D2" w:rsidP="008512D2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Нумерация абзацев соответствует учебнику: </w:t>
      </w:r>
      <w:r w:rsidRPr="008512D2">
        <w:rPr>
          <w:rFonts w:ascii="Times New Roman" w:eastAsia="Times New Roman" w:hAnsi="Times New Roman" w:cs="Times New Roman"/>
          <w:b/>
          <w:bCs/>
          <w:i/>
          <w:iCs/>
          <w:sz w:val="36"/>
          <w:szCs w:val="36"/>
          <w:lang w:eastAsia="ru-RU"/>
        </w:rPr>
        <w:t>Беляев Д.К. и др.</w:t>
      </w:r>
      <w:r w:rsidRPr="008512D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Биология. 10-11-й классы</w:t>
      </w:r>
    </w:p>
    <w:p w:rsidR="008512D2" w:rsidRPr="008512D2" w:rsidRDefault="008512D2" w:rsidP="008512D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Введение</w:t>
      </w:r>
    </w:p>
    <w:tbl>
      <w:tblPr>
        <w:tblpPr w:leftFromText="45" w:rightFromText="45" w:vertAnchor="text" w:tblpXSpec="right" w:tblpYSpec="center"/>
        <w:tblW w:w="3000" w:type="dxa"/>
        <w:tblCellSpacing w:w="0" w:type="dxa"/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3000"/>
      </w:tblGrid>
      <w:tr w:rsidR="008512D2" w:rsidRPr="008512D2" w:rsidTr="008512D2">
        <w:trPr>
          <w:tblCellSpacing w:w="0" w:type="dxa"/>
        </w:trPr>
        <w:tc>
          <w:tcPr>
            <w:tcW w:w="5000" w:type="pct"/>
            <w:vAlign w:val="center"/>
            <w:hideMark/>
          </w:tcPr>
          <w:p w:rsidR="008512D2" w:rsidRPr="008512D2" w:rsidRDefault="008512D2" w:rsidP="008512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390650" cy="1971675"/>
                  <wp:effectExtent l="0" t="0" r="0" b="9525"/>
                  <wp:docPr id="2" name="Рисунок 2" descr="http://bio.1september.ru/2000/45/1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io.1september.ru/2000/45/1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0650" cy="197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12D2" w:rsidRPr="008512D2" w:rsidRDefault="008512D2" w:rsidP="008512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95450" cy="2619375"/>
                  <wp:effectExtent l="0" t="0" r="0" b="9525"/>
                  <wp:docPr id="1" name="Рисунок 1" descr="http://bio.1september.ru/2000/45/1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io.1september.ru/2000/45/1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2619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 – это наука о: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сообществах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живых организмов, их распространении, связях друг с другом;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живых организмах, их строении и функциях;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многообразии существующих и вымерших организмов;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жизни как особой форме материи, закономерностях ее существования и развития.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Предметом изучения биологии являются 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(Все проявления жизни: строение и функции живых существ и их природных сообществ, распространение, происхождение и развитие, связи друг с другом и с неживой природой.)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Одним из свойств, отличающих живые организмы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неживых, является: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высокоупорядоченное строение;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рост;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самовоспроизведение (размножение);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получение энергии извне и использование ее для поддержания упорядоченности.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Какие из следующих свойств живых организмов проявляются в неживых системах: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получение энергии извне и использование ее для поддержания упорядоченности;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самовоспроизведение;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активная реакция на окружающую среду;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саморегуляция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а, в,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уровнем организации живой материи понимают: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сложность и высокоупорядоченное строение биологических систем;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определенные биологические системы, образованием которых сопровождалось историческое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развитие живой природы;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место, которое занимает данная биологическая система в общей системе организации мира;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иерархически соподчиненные группы живых организмов.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Расположите уровни организации жизни в порядке их усложнения: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клеточный;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биосферный;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организменный;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органо-тканевый;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молекулярный;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е) биоценотический;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ж) видовой.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,а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,г,в,ж,е,б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каких уровней организации жизни (1 – молекулярный, 2 – клеточный, 3 – популяционно-видовой, 4 – биогеоценотический) характерны следующие признаки?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Эволюционно сложившаяся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пространственно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ограниченная, длительно самоподдерживающаяся природная система взаимосвязанного комплекса живых организмов и окружающей среды.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Б. Структурной и функциональной единицей живых организмов является клетка.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В. Совокупность организмов одного и того же вида, объединенная общим местом обитания.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Г. Любая живая система состоит из биологических макромолекул: нуклеиновых кислот, белков, полисахаридов и других органических молекул. С этого уровня начинаются основные процессы жизнедеятельности (обмен веществ, энергии, передача наследственной информации).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1 Г, 2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 3 В, 4 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К основным методам изучения биологии относятся...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наблюдение, сравнение, эксперимент, моделирование, инструментальный и исторический методы.)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Биология служит теоретической основой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сельского, лесного, промыслового хозяйства, медицины, генной инженерии и др.)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§ 1. Неорганические соединения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известных нам 110 химических элементов в состав клеток живых организмов входят ... элемента.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24.)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Органогены (1), микроэлементы (2),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ультрамикроэлементы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(3) составляют от сырой массы клетки: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0,1–0,01%.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В. &lt; 0,01%.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С. 98%.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 2 А, 3 В.)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Химические элементы, преобладающие в живой природе: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C, H, О,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С, Н, О, N;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С, Н, О,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С, O, N,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Аl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С, Н, О, N,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Набор химических элементов в клетке живых организмов обусловлен тем, что они могут образовывать: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газообразные соединения;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нерастворимые в воде вещества;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легкорастворимые в воде вещества.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множество сложных и разнообразных соединений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Элементарный химический состав тел живой и неживой природы свидетельствует о: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изменении живой природы под влиянием факторов неживой природы;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сложности химического состава живой и неживой природы;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материальном единстве живой и неживой природы;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зависимости живой природы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неживой.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Вода в клетке выполняет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каталитическую, защитную, растворителя;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энергетическую, защитную, растворителя;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структурную, защитную, растворителя;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структурную, каталитическую, растворителя.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Функции воды в клетке обусловлены ее свойствами: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теплоемкостью, полярностью, способностью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диссоциировать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ионы, способностью находиться в трех агрегатных состояниях;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теплопроводностью, способностью находиться в трех агрегатных состояниях, полярностью, теплоемкостью;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теплопроводностью, теплоемкостью, полярностью молекул, способностью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диссоциировать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ионы.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 в организме преимущественно находятся в виде: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газообразных соединений;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нерастворимых соединений;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ионных соединений.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Соли участвуют в выполнении функций...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опорной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регуляторной, ферментативной, транспортной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§ 2 Биополимеры. Углеводы. Липиды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Полимеры – это...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многозвеньевые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цепи, в которых звеном является какое-либо относительно простое вещество – мономер.)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Углеводы образованы атомами: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углерода, водорода, азота;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углерода, кислорода, азота;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углерода, водорода, кислорода.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углеводам (1 – моносахаридам, 2 – дисахаридам, 3 – полисахаридам) относятся: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 Сахароза, лактоза, мальтоза.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В.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Глюкоген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крахмал, целлюлоза.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С. Фруктоза, глюкоза.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 2 А, 3 В.)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Углеводы в клетке выполняют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структурную, энергетическую, каталитическую, запасающую;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каталитическую, энергетическую, сигнальную, запасающую;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структурную, энергетическую, транспортную, запасающую;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структурную, энергетическую, сигнальную, запасающую.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Липиды образованы атомами: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углерода, водорода, азота;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кислорода, водорода, азота;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углерода, водорода, кислорода.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Липиды растворяются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эфире, воде, хлороформе;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эфире, воде, бензоле;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эфире, хлороформе, бензоле.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Липиды в клетке выполняют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транспортную, энергетическую, запасающую, термоизоляционную;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структурную, транспортную, энергетическую, сигнальную, термоизоляционную;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транспортную, информационную, энергетическую, запасающую, сигнальную;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структурную, энергетическую, запасающую, сигнальную, термоизоляционную.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§ 3. Биополимеры клетки – белки, их функции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Мономерами белков являются: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угольная кислота;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аминокислота;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глюкоза;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нуклеотид;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фосфорная кислота.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Свойства белков определяются: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количеством аминокислот в белке;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длиной цепи белковой молекулы;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последовательностью аминокислот в белке.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Вторичная структура белка представляет собой: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спираль с разным расстоянием между витками;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двойную спираль;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спираль, свернутую в клубок;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одинарную спираль.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Третичная структура белка образована связями: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водородными, пептидными, гидрофобными;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пептидными, гидрофобными, ионными;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водородными, гидрофобными, ионными.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Четвертичная структура белка – это...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несколько соединенных полипептидных цепей с различной первичной структурой.)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Первичная структура белка образована связями: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пептидными;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водородными;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гидрофобными.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Белки в клетках выполняют функции...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строительную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каталитическую, защитную, энергетическую, регуляторную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Химические реакции в клетке не могут идти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белков;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липидов;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углеводов;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ферментов.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§ 4. Биополимеры – нуклеиновые кислоты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Нуклеиновые кислоты образованы атомами, относящимися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макроэлементам;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микроэлементам;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органогенам.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Мономером нуклеиновых кислот является: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глицерин;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аминокислота;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глюкоза;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нуклеотид.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клетке имеются нуклеиновые кислоты: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двух типов;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восьми типов;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двадцати типов;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четырех типов.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Молекула РНК имеет структуру: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одинарной нити;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одинарной спирали;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циклическую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двойной спирали.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РНК в клетке выполняет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информационную, транспортную,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рибосомную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информационную, транспортную, защитную;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информационную, транспортную, каталитическую;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информационную, структурную,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рибосомную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Молекулы РНК в клетке находятся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ядре, цитоплазме, митохондрии, рибосоме, хлоропласте;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ядре, цитоплазме, вакуоле; рибосоме, митохондрии;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ядре, цитоплазме, вакуоле; рибосоме, хромосоме;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ядре, цитоплазме, вакуоле; рибосоме, хлоропласте.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Молекула ДНК имеет структуру: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двойной спирали;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одинарной спирали;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циклическую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одинарной нити.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Комплементарными в молекуле ДНК являются пары нуклеотидов: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Т–Ц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Г–А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А–Ц; Г–Ц;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А–Т; Г–Ц.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Водородными связями в молекуле ДНК соединены...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Ответ: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комплементарные нуклеотиды.)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Модель строения ДНК предложили: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Дж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.У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отсон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Ф.Крик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М.Шлейден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Т.Шванн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ДНК в клетке выполняет функцию: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хранения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наследственной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транспортную;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каталитическую;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структурную.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12.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Молекула ДНК в клетке находится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ядре, митохондрии, хлоропласте;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ядре, рибосоме, хлоропласте;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цитоплазме, митохондрии, хлоропласте;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ядре, митохондрии, цитоплазме.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Обобщение главы «Химический состав клетки»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Химические элементы, преобладающие в живой природе: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С, Н, О, N;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С, Н, О,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Si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С, О, N,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Аl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г) С, Н, О, N,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Mg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д) С, Н, О,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Fe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Органическими веществами называются...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химические соединения, в состав которых входят атомы углерода, кроме карбонатов.)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Углеводы в клетке выполняют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структурную, энергетическую, каталитическую, запасающую;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структурную, энергетическую, сигнальную, запасающую;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каталитическую, энергетическую, сигнальную, запасающую;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структурную, энергетическую, транспортную, запасающую.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Липиды в клетке выполняют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транспортную, энергетическую, запасающую, термоизоляционную;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структурную, энергетическую, запасающую, сигнальную, термоизоляционную;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структурную, транспортную, энергетическую, сигнальную, термоизоляционную;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транспортную, информационную, энергетическую, запасающую, сигнальную.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Белки в клетках выполняют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регуляторную, защитную, энергетическую, запасающую, строительную;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строительную, регуляторную, защитную, энергетическую, каталитическую;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строительную, запасающую, каталитическую, регуляторную, защитную;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каталитическую, энергетическую, регуляторную, запасающую, защитную.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Нуклеотиды ДНК состоят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из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...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дезоксирибозы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одного из четырех азотистых оснований –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аденина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гуанина,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цитозина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тимина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и остатка фосфорной кислоты.)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Нуклеиновые кислоты (1 – ДНК, 2 – РНК) выполняют в клетке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рибосомную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информационную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информационную, хранение наследственной информации, транспортную;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proofErr w:type="spell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рибосомную</w:t>
      </w:r>
      <w:proofErr w:type="spell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, транспортную, хранение наследственной информации;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хранение наследственной информации.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1 г, 2 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АТФ в клетке выполняет функцию: 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структурную;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каталитическую;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запасающую;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энергетическую;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информационную.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Гормоны выполняют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каталитическую, регуляторную;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каталитическую, сигнальную;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регуляторную, энергетическую;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сигнальную, регуляторную;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д) регуляторную, структурную.</w:t>
      </w:r>
      <w:proofErr w:type="gramEnd"/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Витамины в клетке выполняют функции: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каталитическую;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структурную;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энергетическую;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регуляторную.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а.)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11. 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Функциональными единицами живой системы, как бы сложна она ни была организована, являются: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а) химические элементы;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химические соединения;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неорганические соединения;</w:t>
      </w: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биологические макромолекулы.</w:t>
      </w:r>
    </w:p>
    <w:p w:rsidR="008512D2" w:rsidRPr="008512D2" w:rsidRDefault="008512D2" w:rsidP="008512D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8512D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Ответ: </w:t>
      </w:r>
      <w:proofErr w:type="gramStart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 w:rsidRPr="008512D2">
        <w:rPr>
          <w:rFonts w:ascii="Times New Roman" w:eastAsia="Times New Roman" w:hAnsi="Times New Roman" w:cs="Times New Roman"/>
          <w:sz w:val="24"/>
          <w:szCs w:val="24"/>
          <w:lang w:eastAsia="ru-RU"/>
        </w:rPr>
        <w:t>.)</w:t>
      </w:r>
    </w:p>
    <w:p w:rsidR="008512D2" w:rsidRDefault="008512D2" w:rsidP="008512D2">
      <w:pPr>
        <w:pStyle w:val="4"/>
      </w:pPr>
      <w:r>
        <w:t>§ 6. Клеточная теория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Сопоставьте имена ученых с основными этапами создания клеточной теории:</w:t>
      </w:r>
    </w:p>
    <w:p w:rsidR="008512D2" w:rsidRDefault="008512D2" w:rsidP="008512D2">
      <w:pPr>
        <w:pStyle w:val="a3"/>
      </w:pPr>
      <w:r>
        <w:lastRenderedPageBreak/>
        <w:t>а) открытие ядра как обязательного структурного компонента растительной клетки;</w:t>
      </w:r>
      <w:r>
        <w:br/>
        <w:t>б) открытие клеток на тонком срезе пробки;</w:t>
      </w:r>
      <w:r>
        <w:br/>
        <w:t>в) открытие ядра как обязательного структурного компонента и растительной, и животной клетки;</w:t>
      </w:r>
      <w:r>
        <w:br/>
        <w:t>г) обоснование принципа: все новые клетки образуются при делении исходных клеток;</w:t>
      </w:r>
      <w:r>
        <w:br/>
        <w:t xml:space="preserve">д) открытие ядра клетки. </w:t>
      </w:r>
    </w:p>
    <w:p w:rsidR="008512D2" w:rsidRDefault="008512D2" w:rsidP="008512D2">
      <w:pPr>
        <w:pStyle w:val="a3"/>
      </w:pPr>
      <w:r>
        <w:t xml:space="preserve">1) </w:t>
      </w:r>
      <w:proofErr w:type="spellStart"/>
      <w:r>
        <w:t>Р.Броун</w:t>
      </w:r>
      <w:proofErr w:type="spellEnd"/>
      <w:r>
        <w:t xml:space="preserve">; </w:t>
      </w:r>
      <w:r>
        <w:br/>
        <w:t xml:space="preserve">2) </w:t>
      </w:r>
      <w:proofErr w:type="spellStart"/>
      <w:r>
        <w:t>Р.Гук</w:t>
      </w:r>
      <w:proofErr w:type="spellEnd"/>
      <w:r>
        <w:t>;</w:t>
      </w:r>
      <w:r>
        <w:br/>
        <w:t xml:space="preserve">3) </w:t>
      </w:r>
      <w:proofErr w:type="spellStart"/>
      <w:r>
        <w:t>Р.Вирхов</w:t>
      </w:r>
      <w:proofErr w:type="spellEnd"/>
      <w:r>
        <w:t>;</w:t>
      </w:r>
      <w:r>
        <w:br/>
        <w:t xml:space="preserve">4) </w:t>
      </w:r>
      <w:proofErr w:type="spellStart"/>
      <w:r>
        <w:t>М.Шлейден</w:t>
      </w:r>
      <w:proofErr w:type="spellEnd"/>
      <w:r>
        <w:t>;</w:t>
      </w:r>
      <w:r>
        <w:br/>
        <w:t xml:space="preserve">5) </w:t>
      </w:r>
      <w:proofErr w:type="spellStart"/>
      <w:r>
        <w:t>Т.Шванн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1д, 2б, 3г, 4в, 5а.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Основное положение клеточной теории сформулировали: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Дж</w:t>
      </w:r>
      <w:proofErr w:type="gramStart"/>
      <w:r>
        <w:t>.У</w:t>
      </w:r>
      <w:proofErr w:type="gramEnd"/>
      <w:r>
        <w:t>отсон</w:t>
      </w:r>
      <w:proofErr w:type="spellEnd"/>
      <w:r>
        <w:t xml:space="preserve"> и </w:t>
      </w:r>
      <w:proofErr w:type="spellStart"/>
      <w:r>
        <w:t>Ф.Крик</w:t>
      </w:r>
      <w:proofErr w:type="spellEnd"/>
      <w:r>
        <w:t>;</w:t>
      </w:r>
      <w:r>
        <w:br/>
        <w:t xml:space="preserve">б) </w:t>
      </w:r>
      <w:proofErr w:type="spellStart"/>
      <w:r>
        <w:t>Р.Броун</w:t>
      </w:r>
      <w:proofErr w:type="spellEnd"/>
      <w:r>
        <w:t xml:space="preserve"> и </w:t>
      </w:r>
      <w:proofErr w:type="spellStart"/>
      <w:r>
        <w:t>Р.Вирхов</w:t>
      </w:r>
      <w:proofErr w:type="spellEnd"/>
      <w:r>
        <w:t>;</w:t>
      </w:r>
      <w:r>
        <w:br/>
        <w:t xml:space="preserve">в) </w:t>
      </w:r>
      <w:proofErr w:type="spellStart"/>
      <w:r>
        <w:t>Т.Шванн</w:t>
      </w:r>
      <w:proofErr w:type="spellEnd"/>
      <w:r>
        <w:t xml:space="preserve"> и </w:t>
      </w:r>
      <w:proofErr w:type="spellStart"/>
      <w:r>
        <w:t>М.Шлейден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Сопоставьте характеристики и свойства клетки с методами их изучения:</w:t>
      </w:r>
    </w:p>
    <w:p w:rsidR="008512D2" w:rsidRDefault="008512D2" w:rsidP="008512D2">
      <w:pPr>
        <w:pStyle w:val="a3"/>
      </w:pPr>
      <w:r>
        <w:t>1) ультратонкое строение органоидов клетки и некоторые крупные молекулы;</w:t>
      </w:r>
      <w:r>
        <w:br/>
        <w:t xml:space="preserve">2) химический состав клетки после разделения ее компонентов в зависимости от плотности; </w:t>
      </w:r>
      <w:r>
        <w:br/>
        <w:t xml:space="preserve">3) избирательное выявление клеточных структур с помощью красителей; </w:t>
      </w:r>
      <w:r>
        <w:br/>
        <w:t>4) изучение общего строения клетки и органоидов.</w:t>
      </w:r>
    </w:p>
    <w:p w:rsidR="008512D2" w:rsidRDefault="008512D2" w:rsidP="008512D2">
      <w:pPr>
        <w:pStyle w:val="a3"/>
      </w:pPr>
      <w:proofErr w:type="gramStart"/>
      <w:r>
        <w:t>а</w:t>
      </w:r>
      <w:proofErr w:type="gramEnd"/>
      <w:r>
        <w:t>. световая микроскопия;</w:t>
      </w:r>
      <w:r>
        <w:br/>
        <w:t>б. электронная микроскопия;</w:t>
      </w:r>
      <w:r>
        <w:br/>
        <w:t>в. центрифугирование;</w:t>
      </w:r>
      <w:r>
        <w:br/>
        <w:t>г. гистохимическое окрашивание.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1б, 2в, 3г, 4а.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Клеточная теория является одним из великих открытий XIX в., т.к.:</w:t>
      </w:r>
    </w:p>
    <w:p w:rsidR="008512D2" w:rsidRDefault="008512D2" w:rsidP="008512D2">
      <w:pPr>
        <w:pStyle w:val="a3"/>
      </w:pPr>
      <w:r>
        <w:t>а) дает науке новые методы исследования;</w:t>
      </w:r>
      <w:r>
        <w:br/>
        <w:t>б) устанавливает различия между живыми организмами;</w:t>
      </w:r>
      <w:r>
        <w:br/>
        <w:t>г) доказывает единство живой и неживой природы;</w:t>
      </w:r>
      <w:r>
        <w:br/>
        <w:t>д) доказывает единство происхождения всего живого.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д.</w:t>
      </w:r>
      <w:r>
        <w:t>)</w:t>
      </w:r>
    </w:p>
    <w:p w:rsidR="008512D2" w:rsidRDefault="008512D2" w:rsidP="008512D2">
      <w:pPr>
        <w:pStyle w:val="4"/>
      </w:pPr>
      <w:r>
        <w:t>§ 7. Цитоплазма. Плазматическая мембрана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Органоид – это:</w:t>
      </w:r>
    </w:p>
    <w:p w:rsidR="008512D2" w:rsidRDefault="008512D2" w:rsidP="008512D2">
      <w:pPr>
        <w:pStyle w:val="a3"/>
      </w:pPr>
      <w:r>
        <w:t>а) специализированный, постоянный компонент ядра;</w:t>
      </w:r>
      <w:r>
        <w:br/>
        <w:t>б) специализированный, временный компонент цитоплазмы, который выполняет определенную функцию;</w:t>
      </w:r>
      <w:r>
        <w:br/>
        <w:t>в) специализированный, постоянный компонент цитоплазмы, который обладает определенным строением и выполняет ту или иную функцию в жизнедеятельности клетки;</w:t>
      </w:r>
      <w:r>
        <w:br/>
        <w:t>г) компонент клетки.</w:t>
      </w:r>
    </w:p>
    <w:p w:rsidR="008512D2" w:rsidRDefault="008512D2" w:rsidP="008512D2">
      <w:pPr>
        <w:pStyle w:val="a3"/>
      </w:pPr>
      <w:r>
        <w:lastRenderedPageBreak/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Соотнесите функции плазматической мембраны с особенностями ее строения:</w:t>
      </w:r>
    </w:p>
    <w:p w:rsidR="008512D2" w:rsidRDefault="008512D2" w:rsidP="008512D2">
      <w:pPr>
        <w:pStyle w:val="a3"/>
      </w:pPr>
      <w:r>
        <w:t xml:space="preserve">1) плазматическая мембрана образует </w:t>
      </w:r>
      <w:proofErr w:type="spellStart"/>
      <w:r>
        <w:t>впячивание</w:t>
      </w:r>
      <w:proofErr w:type="spellEnd"/>
      <w:r>
        <w:t xml:space="preserve"> в виде тонкого канальца, в который попадает жидкость с растворенными в ней веществами;</w:t>
      </w:r>
      <w:r>
        <w:br/>
        <w:t>2) белки на поверхности мембраны образуют комплекс с инородными белками;</w:t>
      </w:r>
      <w:r>
        <w:br/>
      </w:r>
      <w:proofErr w:type="gramStart"/>
      <w:r>
        <w:t xml:space="preserve">3) </w:t>
      </w:r>
      <w:proofErr w:type="gramEnd"/>
      <w:r>
        <w:t>мембрана образована двойным слоем липидов, а белки пронизывают ее толщу и располагаются на внешней и внутренней поверхности мембраны;</w:t>
      </w:r>
      <w:r>
        <w:br/>
        <w:t>4) белки и углеводы на поверхности мембраны являются указателями типа клеток.</w:t>
      </w:r>
    </w:p>
    <w:p w:rsidR="008512D2" w:rsidRDefault="008512D2" w:rsidP="008512D2">
      <w:pPr>
        <w:pStyle w:val="a3"/>
      </w:pPr>
      <w:proofErr w:type="gramStart"/>
      <w:r>
        <w:t>а</w:t>
      </w:r>
      <w:proofErr w:type="gramEnd"/>
      <w:r>
        <w:t>. структурная;</w:t>
      </w:r>
      <w:r>
        <w:br/>
        <w:t>б. сигнальная;</w:t>
      </w:r>
      <w:r>
        <w:br/>
        <w:t>в. регуляция обмена веществ;</w:t>
      </w:r>
      <w:r>
        <w:br/>
        <w:t>г. защитная.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1в, 2г, 3а, 4б.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Крупные белковые молекулы и частицы проходят через мембрану путем: </w:t>
      </w:r>
    </w:p>
    <w:p w:rsidR="008512D2" w:rsidRDefault="008512D2" w:rsidP="008512D2">
      <w:pPr>
        <w:pStyle w:val="a3"/>
      </w:pPr>
      <w:r>
        <w:t>а) диффузии;</w:t>
      </w:r>
      <w:r>
        <w:br/>
        <w:t>б) осмоса;</w:t>
      </w:r>
      <w:r>
        <w:br/>
        <w:t>в) фагоцитоза;</w:t>
      </w:r>
      <w:r>
        <w:br/>
        <w:t xml:space="preserve">г) </w:t>
      </w:r>
      <w:proofErr w:type="spellStart"/>
      <w:r>
        <w:t>пиноцитоза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 xml:space="preserve">Лизосомы: </w:t>
      </w:r>
    </w:p>
    <w:p w:rsidR="008512D2" w:rsidRDefault="008512D2" w:rsidP="008512D2">
      <w:pPr>
        <w:pStyle w:val="a3"/>
      </w:pPr>
      <w:r>
        <w:t>а) обеспечивают синтез белка в клетке;</w:t>
      </w:r>
      <w:r>
        <w:br/>
        <w:t>б) необходимы для образования ткани из отдельных клеток;</w:t>
      </w:r>
      <w:r>
        <w:br/>
        <w:t xml:space="preserve">в) расщепляют содержимое </w:t>
      </w:r>
      <w:proofErr w:type="spellStart"/>
      <w:r>
        <w:t>пиноцитозных</w:t>
      </w:r>
      <w:proofErr w:type="spellEnd"/>
      <w:r>
        <w:t xml:space="preserve"> и </w:t>
      </w:r>
      <w:proofErr w:type="spellStart"/>
      <w:r>
        <w:t>фагоцитозных</w:t>
      </w:r>
      <w:proofErr w:type="spellEnd"/>
      <w:r>
        <w:t xml:space="preserve"> пузырьков, органоидов и целых клеток;</w:t>
      </w:r>
      <w:r>
        <w:br/>
        <w:t xml:space="preserve">г) разрушают чужеродные белки, нуклеиновые кислоты, углеводы и липиды. 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Эндоплазматическая сеть:</w:t>
      </w:r>
    </w:p>
    <w:p w:rsidR="008512D2" w:rsidRDefault="008512D2" w:rsidP="008512D2">
      <w:pPr>
        <w:pStyle w:val="a3"/>
      </w:pPr>
      <w:r>
        <w:t>а) участвует в синтезе и транспорте белков, углеводов, липидов;</w:t>
      </w:r>
      <w:r>
        <w:br/>
        <w:t>б) осуществляет лизис белков, липидов, углеводов;</w:t>
      </w:r>
      <w:r>
        <w:br/>
        <w:t>в) осуществляет хранение наследственной информации;</w:t>
      </w:r>
      <w:r>
        <w:br/>
        <w:t>г) обеспечивает связь клетки с внешней средой.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В состав рибосом входят:</w:t>
      </w:r>
    </w:p>
    <w:p w:rsidR="008512D2" w:rsidRDefault="008512D2" w:rsidP="008512D2">
      <w:pPr>
        <w:pStyle w:val="a3"/>
      </w:pPr>
      <w:r>
        <w:t>а) информационная РНК и белок;</w:t>
      </w:r>
      <w:r>
        <w:br/>
        <w:t>б) транспортная РНК и белок;</w:t>
      </w:r>
      <w:r>
        <w:br/>
        <w:t>в) ДНК и белок;</w:t>
      </w:r>
      <w:r>
        <w:br/>
        <w:t xml:space="preserve">г) </w:t>
      </w:r>
      <w:proofErr w:type="spellStart"/>
      <w:r>
        <w:t>рибосомная</w:t>
      </w:r>
      <w:proofErr w:type="spellEnd"/>
      <w:r>
        <w:t xml:space="preserve"> РНК и белок.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 xml:space="preserve">Комплекс </w:t>
      </w:r>
      <w:proofErr w:type="spellStart"/>
      <w:r>
        <w:t>Гольджи</w:t>
      </w:r>
      <w:proofErr w:type="spellEnd"/>
      <w:r>
        <w:t xml:space="preserve"> выполняет в клетке следующие функции:</w:t>
      </w:r>
    </w:p>
    <w:p w:rsidR="008512D2" w:rsidRDefault="008512D2" w:rsidP="008512D2">
      <w:pPr>
        <w:pStyle w:val="a3"/>
      </w:pPr>
      <w:r>
        <w:lastRenderedPageBreak/>
        <w:t>а) синтез белков, транспорт продуктов биосинтеза к поверхности клетки и выведение их из клетки;</w:t>
      </w:r>
      <w:r>
        <w:br/>
        <w:t>б) внутриклеточное пищеварение;</w:t>
      </w:r>
      <w:r>
        <w:br/>
        <w:t>в) формирование лизосом; накопление, упаковка, перенос продуктов биосинтеза к плазматической мембране и выведение их из клетки;</w:t>
      </w:r>
      <w:r>
        <w:br/>
        <w:t xml:space="preserve">г) производство лизосом. 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8. </w:t>
      </w:r>
      <w:r>
        <w:t>Сопоставьте органоиды с выполняемыми функциями:</w:t>
      </w:r>
    </w:p>
    <w:p w:rsidR="008512D2" w:rsidRDefault="008512D2" w:rsidP="008512D2">
      <w:pPr>
        <w:pStyle w:val="a3"/>
      </w:pPr>
      <w:r>
        <w:t xml:space="preserve">1) лизосомы; </w:t>
      </w:r>
      <w:r>
        <w:br/>
        <w:t xml:space="preserve">2) комплекс </w:t>
      </w:r>
      <w:proofErr w:type="spellStart"/>
      <w:r>
        <w:t>Гольджи</w:t>
      </w:r>
      <w:proofErr w:type="spellEnd"/>
      <w:r>
        <w:t xml:space="preserve">; </w:t>
      </w:r>
      <w:r>
        <w:br/>
        <w:t xml:space="preserve">3) рибосомы; </w:t>
      </w:r>
      <w:r>
        <w:br/>
        <w:t xml:space="preserve">4) эндоплазматическая сеть. </w:t>
      </w:r>
    </w:p>
    <w:p w:rsidR="008512D2" w:rsidRDefault="008512D2" w:rsidP="008512D2">
      <w:pPr>
        <w:pStyle w:val="a3"/>
      </w:pPr>
      <w:proofErr w:type="gramStart"/>
      <w:r>
        <w:t>а</w:t>
      </w:r>
      <w:proofErr w:type="gramEnd"/>
      <w:r>
        <w:t xml:space="preserve">. синтез белков; </w:t>
      </w:r>
      <w:r>
        <w:br/>
        <w:t xml:space="preserve">б. транспорт веществ; </w:t>
      </w:r>
      <w:r>
        <w:br/>
        <w:t xml:space="preserve">в. внутриклеточное пищеварение; </w:t>
      </w:r>
      <w:r>
        <w:br/>
        <w:t xml:space="preserve">г. производство лизосом. 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1в, 2г, 3а, 4в.</w:t>
      </w:r>
      <w:r>
        <w:t>)</w:t>
      </w:r>
    </w:p>
    <w:p w:rsidR="008512D2" w:rsidRDefault="008512D2" w:rsidP="008512D2">
      <w:pPr>
        <w:pStyle w:val="4"/>
      </w:pPr>
      <w:r>
        <w:t>§ 8. Цитоплазма: митохондрии, пластиды, органоиды движения, включения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Складки внутренней мембраны митохондрии образуют:</w:t>
      </w:r>
    </w:p>
    <w:p w:rsidR="008512D2" w:rsidRDefault="008512D2" w:rsidP="008512D2">
      <w:pPr>
        <w:pStyle w:val="a3"/>
      </w:pPr>
      <w:r>
        <w:t xml:space="preserve">а) строму; </w:t>
      </w:r>
      <w:r>
        <w:br/>
        <w:t>б) матрикс;</w:t>
      </w:r>
      <w:r>
        <w:br/>
        <w:t xml:space="preserve">в) </w:t>
      </w:r>
      <w:proofErr w:type="spellStart"/>
      <w:r>
        <w:t>кристы</w:t>
      </w:r>
      <w:proofErr w:type="spellEnd"/>
      <w:r>
        <w:t>;</w:t>
      </w:r>
      <w:r>
        <w:br/>
        <w:t>г) граны.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Митохондрии называются «энергетическими станциями» клетки, потому что в них:</w:t>
      </w:r>
    </w:p>
    <w:p w:rsidR="008512D2" w:rsidRDefault="008512D2" w:rsidP="008512D2">
      <w:pPr>
        <w:pStyle w:val="a3"/>
      </w:pPr>
      <w:r>
        <w:t>а) образуются энергетически богатые вещества – углеводы, жиры;</w:t>
      </w:r>
      <w:r>
        <w:br/>
        <w:t>б) энергия света преобразуется в энергию химических связей;</w:t>
      </w:r>
      <w:r>
        <w:br/>
        <w:t>в) окисляются органические вещества с освобождением энергии и аккумуляцией ее в АТФ;</w:t>
      </w:r>
      <w:r>
        <w:br/>
        <w:t>г) откладывается запас богатых энергией веществ.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Пластиды – это органоиды, которые встречаются в клетках: </w:t>
      </w:r>
    </w:p>
    <w:p w:rsidR="008512D2" w:rsidRDefault="008512D2" w:rsidP="008512D2">
      <w:pPr>
        <w:pStyle w:val="a3"/>
      </w:pPr>
      <w:r>
        <w:t>а) растений;</w:t>
      </w:r>
      <w:r>
        <w:br/>
        <w:t>б) грибов;</w:t>
      </w:r>
      <w:r>
        <w:br/>
        <w:t>в) микроорганизмов;</w:t>
      </w:r>
      <w:r>
        <w:br/>
        <w:t>г) животных.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Сопоставьте виды пластид с их составом и функциями:</w:t>
      </w:r>
    </w:p>
    <w:p w:rsidR="008512D2" w:rsidRDefault="008512D2" w:rsidP="008512D2">
      <w:pPr>
        <w:pStyle w:val="a3"/>
      </w:pPr>
      <w:r>
        <w:lastRenderedPageBreak/>
        <w:t>1) хлоропласты;</w:t>
      </w:r>
      <w:r>
        <w:br/>
        <w:t>2) лейкопласты;</w:t>
      </w:r>
      <w:r>
        <w:br/>
        <w:t>3) хромопласты.</w:t>
      </w:r>
    </w:p>
    <w:p w:rsidR="008512D2" w:rsidRDefault="008512D2" w:rsidP="008512D2">
      <w:pPr>
        <w:pStyle w:val="a3"/>
      </w:pPr>
      <w:proofErr w:type="gramStart"/>
      <w:r>
        <w:t>а</w:t>
      </w:r>
      <w:proofErr w:type="gramEnd"/>
      <w:r>
        <w:t xml:space="preserve">. содержат светочувствительный пигмент, осуществляют процесс фотосинтеза, могут превращаться в хромопласты; </w:t>
      </w:r>
      <w:r>
        <w:br/>
        <w:t>б. содержат пигменты красного и желтого цвета, определяют окраску плодов, корнеплодов, листьев;</w:t>
      </w:r>
      <w:r>
        <w:br/>
        <w:t xml:space="preserve">в. пигменты отсутствуют, запасают питательные вещества в виде углеводов, могут превращаться в хлоропласты. 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1а, 2в, 3б.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К клеточным включениям относятся:</w:t>
      </w:r>
    </w:p>
    <w:p w:rsidR="008512D2" w:rsidRDefault="008512D2" w:rsidP="008512D2">
      <w:pPr>
        <w:pStyle w:val="a3"/>
      </w:pPr>
      <w:r>
        <w:t>а) микротрубочки;</w:t>
      </w:r>
      <w:r>
        <w:br/>
        <w:t>б) вакуоль;</w:t>
      </w:r>
      <w:r>
        <w:br/>
        <w:t>в) клеточный центр;</w:t>
      </w:r>
      <w:r>
        <w:br/>
        <w:t>г) жгутики.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Клеточные включения обладают способностью накапливать:</w:t>
      </w:r>
    </w:p>
    <w:p w:rsidR="008512D2" w:rsidRDefault="008512D2" w:rsidP="008512D2">
      <w:pPr>
        <w:pStyle w:val="a3"/>
      </w:pPr>
      <w:proofErr w:type="gramStart"/>
      <w:r>
        <w:t>а) запасные питательные вещества, продукты жизнедеятельности (ферменты, гормоны), конечные продукты обмена (кристаллы соли);</w:t>
      </w:r>
      <w:r>
        <w:br/>
        <w:t>б) запасные питательные вещества, нуклеиновые кислоты, АТФ;</w:t>
      </w:r>
      <w:r>
        <w:br/>
        <w:t>в) продукты жизнедеятельности клеток (гормоны, ферменты), нуклеиновые кислоты, АТФ.</w:t>
      </w:r>
      <w:r>
        <w:br/>
        <w:t>г) конечные продукты обмена (кристаллы соли), продукты жизнедеятельности (ферменты, гормоны), АТФ.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К основным функциям вакуоли относится:</w:t>
      </w:r>
    </w:p>
    <w:p w:rsidR="008512D2" w:rsidRDefault="008512D2" w:rsidP="008512D2">
      <w:pPr>
        <w:pStyle w:val="a3"/>
      </w:pPr>
      <w:r>
        <w:t>а) расщепление углеводов;</w:t>
      </w:r>
      <w:r>
        <w:br/>
        <w:t>б) синтез углеводов;</w:t>
      </w:r>
      <w:r>
        <w:br/>
        <w:t>в) синтез АТФ;</w:t>
      </w:r>
      <w:r>
        <w:br/>
        <w:t>г) хранение запасных питательных веществ.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4"/>
      </w:pPr>
      <w:r>
        <w:t>§ 9. Ядро. Прокариоты и эукариоты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 xml:space="preserve">Ядро состоит </w:t>
      </w:r>
      <w:proofErr w:type="gramStart"/>
      <w:r>
        <w:t>из</w:t>
      </w:r>
      <w:proofErr w:type="gramEnd"/>
      <w:r>
        <w:t>:</w:t>
      </w:r>
    </w:p>
    <w:p w:rsidR="008512D2" w:rsidRDefault="008512D2" w:rsidP="008512D2">
      <w:pPr>
        <w:pStyle w:val="a3"/>
      </w:pPr>
      <w:proofErr w:type="gramStart"/>
      <w:r>
        <w:t>а) ядерной оболочки, ядрышек, ядерного сока (кариоплазмы), хромосом;</w:t>
      </w:r>
      <w:r>
        <w:br/>
        <w:t>б) ядерной оболочки, ядрышка, ядерного сока (кариоплазмы), митохондрий;</w:t>
      </w:r>
      <w:r>
        <w:br/>
        <w:t>в) ядрышка, хромосом, митохондрий, рибосом;</w:t>
      </w:r>
      <w:r>
        <w:br/>
        <w:t>г) ядерного сока (кариоплазмы), хромосом, ядерной оболочки.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Ядро в клетке выполняет следующие функции:</w:t>
      </w:r>
    </w:p>
    <w:p w:rsidR="008512D2" w:rsidRDefault="008512D2" w:rsidP="008512D2">
      <w:pPr>
        <w:pStyle w:val="a3"/>
      </w:pPr>
      <w:r>
        <w:lastRenderedPageBreak/>
        <w:t xml:space="preserve">а) хранение наследственной информации, синтез </w:t>
      </w:r>
      <w:proofErr w:type="spellStart"/>
      <w:r>
        <w:t>рРНК</w:t>
      </w:r>
      <w:proofErr w:type="spellEnd"/>
      <w:r>
        <w:t>, формирование больших и малых частиц рибосом;</w:t>
      </w:r>
      <w:r>
        <w:br/>
        <w:t>б) хранение наследственной информации, синтез белков;</w:t>
      </w:r>
      <w:r>
        <w:br/>
        <w:t>в) обеспечивает передачу наследственной информации, синтез углеводов, липидов;</w:t>
      </w:r>
      <w:r>
        <w:br/>
        <w:t>г) осуществляет связь между органоидами цитоплазмы, участвует в синтезе АТФ.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Сопоставьте функции ядра с его структурами:</w:t>
      </w:r>
    </w:p>
    <w:p w:rsidR="008512D2" w:rsidRDefault="008512D2" w:rsidP="008512D2">
      <w:pPr>
        <w:pStyle w:val="a3"/>
      </w:pPr>
      <w:r>
        <w:t xml:space="preserve">1) синтез </w:t>
      </w:r>
      <w:proofErr w:type="spellStart"/>
      <w:r>
        <w:t>рибосомальной</w:t>
      </w:r>
      <w:proofErr w:type="spellEnd"/>
      <w:r>
        <w:t xml:space="preserve"> РНК;</w:t>
      </w:r>
      <w:r>
        <w:br/>
        <w:t xml:space="preserve">2) хранение наследственной информации. </w:t>
      </w:r>
    </w:p>
    <w:p w:rsidR="008512D2" w:rsidRDefault="008512D2" w:rsidP="008512D2">
      <w:pPr>
        <w:pStyle w:val="a3"/>
      </w:pPr>
      <w:proofErr w:type="gramStart"/>
      <w:r>
        <w:t>а</w:t>
      </w:r>
      <w:proofErr w:type="gramEnd"/>
      <w:r>
        <w:t>. ядерная оболочка;</w:t>
      </w:r>
      <w:r>
        <w:br/>
        <w:t>б. хромосомы;</w:t>
      </w:r>
      <w:r>
        <w:br/>
        <w:t>в. ядрышко;</w:t>
      </w:r>
      <w:r>
        <w:br/>
        <w:t>г. ядерный сок (кариоплазма).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1в, 2б.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Основной признак, на основании которого организмы относятся к прокариотам:</w:t>
      </w:r>
    </w:p>
    <w:p w:rsidR="008512D2" w:rsidRDefault="008512D2" w:rsidP="008512D2">
      <w:pPr>
        <w:pStyle w:val="a3"/>
      </w:pPr>
      <w:r>
        <w:t>а) имеют мелкие размеры;</w:t>
      </w:r>
      <w:r>
        <w:br/>
        <w:t>б) в клетках прокариот отсутствуют оформленные ядра;</w:t>
      </w:r>
      <w:r>
        <w:br/>
        <w:t>в) прокариоты состоят из одной клетки;</w:t>
      </w:r>
      <w:r>
        <w:br/>
        <w:t>г) в клетках прокариот отсутствуют хромосомы.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Основные отличия </w:t>
      </w:r>
      <w:proofErr w:type="spellStart"/>
      <w:r>
        <w:t>эукариотической</w:t>
      </w:r>
      <w:proofErr w:type="spellEnd"/>
      <w:r>
        <w:t xml:space="preserve"> клетки от </w:t>
      </w:r>
      <w:proofErr w:type="spellStart"/>
      <w:r>
        <w:t>прокариотической</w:t>
      </w:r>
      <w:proofErr w:type="spellEnd"/>
      <w:r>
        <w:t xml:space="preserve"> заключаются в наличии:</w:t>
      </w:r>
    </w:p>
    <w:p w:rsidR="008512D2" w:rsidRDefault="008512D2" w:rsidP="008512D2">
      <w:pPr>
        <w:pStyle w:val="a3"/>
      </w:pPr>
      <w:proofErr w:type="gramStart"/>
      <w:r>
        <w:t xml:space="preserve">а) ядра, митохондрий или хлоропластов, комплекса </w:t>
      </w:r>
      <w:proofErr w:type="spellStart"/>
      <w:r>
        <w:t>Гольджи</w:t>
      </w:r>
      <w:proofErr w:type="spellEnd"/>
      <w:r>
        <w:t xml:space="preserve"> и других органоидов;</w:t>
      </w:r>
      <w:r>
        <w:br/>
        <w:t>б) хромосом, ферментов, плазматической мембраны;</w:t>
      </w:r>
      <w:r>
        <w:br/>
        <w:t>в) оформленного ядра, молекул ДНК, органоидов;</w:t>
      </w:r>
      <w:r>
        <w:br/>
        <w:t>г) ядра, ядрышек и рибосом.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В зависимости от особенностей строения клеток отнесите перечисленные ниже организмы к прокариотам (а) или эукариотам (б):</w:t>
      </w:r>
    </w:p>
    <w:p w:rsidR="008512D2" w:rsidRDefault="008512D2" w:rsidP="008512D2">
      <w:pPr>
        <w:pStyle w:val="a3"/>
      </w:pPr>
      <w:r>
        <w:t>1) растения;</w:t>
      </w:r>
      <w:r>
        <w:br/>
        <w:t>2) животные;</w:t>
      </w:r>
      <w:r>
        <w:br/>
        <w:t xml:space="preserve">3) бактерии; </w:t>
      </w:r>
      <w:r>
        <w:br/>
        <w:t>4) грибы;</w:t>
      </w:r>
      <w:r>
        <w:br/>
        <w:t xml:space="preserve">5) </w:t>
      </w:r>
      <w:proofErr w:type="spellStart"/>
      <w:r>
        <w:t>синезеленые</w:t>
      </w:r>
      <w:proofErr w:type="spellEnd"/>
      <w:r>
        <w:t xml:space="preserve"> водоросли (</w:t>
      </w:r>
      <w:proofErr w:type="spellStart"/>
      <w:r>
        <w:t>цианобактерии</w:t>
      </w:r>
      <w:proofErr w:type="spellEnd"/>
      <w:r>
        <w:t>).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1б, 2б, 3а, 4б, 5а.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Определите особенности строения и процессов жизнедеятельности клеток растений (1), животных (2) и грибов (3):</w:t>
      </w:r>
    </w:p>
    <w:p w:rsidR="008512D2" w:rsidRDefault="008512D2" w:rsidP="008512D2">
      <w:pPr>
        <w:pStyle w:val="a3"/>
      </w:pPr>
      <w:proofErr w:type="gramStart"/>
      <w:r>
        <w:t>а) наличие клеточной стенки из хитина, отсутствие пластид, наличие вакуоли, запасной углевод – гликоген;</w:t>
      </w:r>
      <w:r>
        <w:br/>
        <w:t xml:space="preserve">б) отсутствие плотной клеточной стенки, отсутствие пластид, запасной углевод – гликоген; </w:t>
      </w:r>
      <w:r>
        <w:br/>
      </w:r>
      <w:r>
        <w:lastRenderedPageBreak/>
        <w:t>в) наличие клеточной стенки из целлюлозы, наличие пластид, наличие вакуоли, запасной углевод – крахмал.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1в, 2б, 3а.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8. </w:t>
      </w:r>
      <w:r>
        <w:t xml:space="preserve">Особенности строения и состава клеток грибов заключаются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наличии</w:t>
      </w:r>
      <w:proofErr w:type="gramEnd"/>
      <w:r>
        <w:t xml:space="preserve"> вакуоли, клеточной стенки из хитина, отсутствии пластид, использовании гликогена в качестве запасного углевода;</w:t>
      </w:r>
      <w:r>
        <w:br/>
        <w:t>б) наличии вакуоли, клеточной стенки из углеводов, отсутствии пластид, использовании гликогена в качестве запасного углевода;</w:t>
      </w:r>
      <w:r>
        <w:br/>
        <w:t>в) наличии вакуоли, клеточной стенки из хитина, пластид, использовании гликогена в качестве запасного углевода;</w:t>
      </w:r>
      <w:r>
        <w:br/>
        <w:t>г) наличии клеточной стенки из хитина, отсутствии вакуоли и пластид, использовании крахмала в качестве запасного углевода.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9. </w:t>
      </w:r>
      <w:r>
        <w:t>Для клеток животных характерны следующие особенности строения и состава:</w:t>
      </w:r>
    </w:p>
    <w:p w:rsidR="008512D2" w:rsidRDefault="008512D2" w:rsidP="008512D2">
      <w:pPr>
        <w:pStyle w:val="a3"/>
      </w:pPr>
      <w:proofErr w:type="gramStart"/>
      <w:r>
        <w:t>а) отсутствие пластид, плотной клеточной стенки, центральной вакуоли, использование гликогена в качестве запасного углевода;</w:t>
      </w:r>
      <w:r>
        <w:br/>
        <w:t>б) наличие пластид, отсутствие плотной клеточной стенки, вакуоли, использование крахмала в качестве запасного углевода;</w:t>
      </w:r>
      <w:r>
        <w:br/>
        <w:t>в) наличие плотной клеточной стенки из целлюлозы, наличие пластид, вакуоли, использование гликогена в качестве запасного углевода;</w:t>
      </w:r>
      <w:r>
        <w:br/>
        <w:t>г) отсутствие плотной клеточной стенки, отсутствие пластид, вакуоли, использование крахмала в качестве запасного углевода.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10. </w:t>
      </w:r>
      <w:r>
        <w:t>Главное отличие клеток растений от клеток животных – это наличие:</w:t>
      </w:r>
    </w:p>
    <w:p w:rsidR="008512D2" w:rsidRDefault="008512D2" w:rsidP="008512D2">
      <w:pPr>
        <w:pStyle w:val="a3"/>
      </w:pPr>
      <w:r>
        <w:t>а) ядра;</w:t>
      </w:r>
      <w:r>
        <w:br/>
        <w:t>б) митохондрий;</w:t>
      </w:r>
      <w:r>
        <w:br/>
        <w:t>в) плазматической мембраны;</w:t>
      </w:r>
      <w:r>
        <w:br/>
        <w:t>г) хлоропластов.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  <w:jc w:val="center"/>
      </w:pPr>
      <w:r>
        <w:t>Обобщение главы «Структура и функции клетки»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Плазматическая мембрана в клетках эукариот выполняет следующие функции:</w:t>
      </w:r>
    </w:p>
    <w:p w:rsidR="008512D2" w:rsidRDefault="008512D2" w:rsidP="008512D2">
      <w:pPr>
        <w:pStyle w:val="a3"/>
      </w:pPr>
      <w:proofErr w:type="gramStart"/>
      <w:r>
        <w:t>а) защитную, каталитическую, обмена веществ, структурную;</w:t>
      </w:r>
      <w:r>
        <w:br/>
        <w:t>б) защитную, запасающую, обмена веществ, сигнальную;</w:t>
      </w:r>
      <w:r>
        <w:br/>
        <w:t>в) информационную, сигнальную, обмена веществ, защитную;</w:t>
      </w:r>
      <w:r>
        <w:br/>
        <w:t>г) защитную, сигнальную, обмена веществ, структурную.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Одинарную мембрану (1), двойную мембрану (2), </w:t>
      </w:r>
      <w:proofErr w:type="spellStart"/>
      <w:r>
        <w:t>немебранное</w:t>
      </w:r>
      <w:proofErr w:type="spellEnd"/>
      <w:r>
        <w:t xml:space="preserve"> строение (3) имеют следующие органоиды клетки:</w:t>
      </w:r>
    </w:p>
    <w:p w:rsidR="008512D2" w:rsidRDefault="008512D2" w:rsidP="008512D2">
      <w:pPr>
        <w:pStyle w:val="a3"/>
      </w:pPr>
      <w:r>
        <w:lastRenderedPageBreak/>
        <w:t xml:space="preserve">а) клеточный центр; </w:t>
      </w:r>
      <w:r>
        <w:br/>
        <w:t>б) митохондрии;</w:t>
      </w:r>
      <w:r>
        <w:br/>
        <w:t>в) лизосомы;</w:t>
      </w:r>
      <w:r>
        <w:br/>
        <w:t>г) эндоплазматическая сеть;</w:t>
      </w:r>
      <w:r>
        <w:br/>
        <w:t xml:space="preserve">д) вакуоли; </w:t>
      </w:r>
      <w:r>
        <w:br/>
        <w:t xml:space="preserve">е) рибосомы; </w:t>
      </w:r>
      <w:r>
        <w:br/>
        <w:t>ж) пластиды.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1в</w:t>
      </w:r>
      <w:proofErr w:type="gramStart"/>
      <w:r>
        <w:rPr>
          <w:i/>
          <w:iCs/>
        </w:rPr>
        <w:t>,г</w:t>
      </w:r>
      <w:proofErr w:type="gramEnd"/>
      <w:r>
        <w:rPr>
          <w:i/>
          <w:iCs/>
        </w:rPr>
        <w:t>,д; 2б,ж; 3а,е.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Митохондрии выполняют следующие функции:</w:t>
      </w:r>
    </w:p>
    <w:p w:rsidR="008512D2" w:rsidRDefault="008512D2" w:rsidP="008512D2">
      <w:pPr>
        <w:pStyle w:val="a3"/>
      </w:pPr>
      <w:r>
        <w:t>а) запасание богатых энергией веществ;</w:t>
      </w:r>
      <w:r>
        <w:br/>
        <w:t>б) преобразование энергии АТФ в другие виды энергии;</w:t>
      </w:r>
      <w:r>
        <w:br/>
        <w:t>в) преобразование солнечной энергии в энергию АТФ;</w:t>
      </w:r>
      <w:r>
        <w:br/>
        <w:t>г) преобразование энергии питательных веществ в энергию АТФ.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Хлоропласты выполняют следующие функции:</w:t>
      </w:r>
    </w:p>
    <w:p w:rsidR="008512D2" w:rsidRDefault="008512D2" w:rsidP="008512D2">
      <w:pPr>
        <w:pStyle w:val="a3"/>
      </w:pPr>
      <w:r>
        <w:t>а) запасание богатых энергией веществ;</w:t>
      </w:r>
      <w:r>
        <w:br/>
        <w:t>б) преобразование солнечной энергии в энергию химических связей органических веществ;</w:t>
      </w:r>
      <w:r>
        <w:br/>
        <w:t>в) извлечение энергии из богатых энергией веществ;</w:t>
      </w:r>
      <w:r>
        <w:br/>
        <w:t>г) преобразование энергии АТФ в другие виды энергии.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Ядро в клетке выполняет следующие функции:</w:t>
      </w:r>
    </w:p>
    <w:p w:rsidR="008512D2" w:rsidRDefault="008512D2" w:rsidP="008512D2">
      <w:pPr>
        <w:pStyle w:val="a3"/>
      </w:pPr>
      <w:r>
        <w:t>а) осуществляет связь между органоидами цитоплазмы;</w:t>
      </w:r>
      <w:r>
        <w:br/>
        <w:t>б) обеспечивает передачу наследственной информации;</w:t>
      </w:r>
      <w:r>
        <w:br/>
        <w:t>в) участвует в синтезе АТФ;</w:t>
      </w:r>
      <w:r>
        <w:br/>
        <w:t>г) хранение наследственной информации.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К прокариотам относятся организмы, которые:</w:t>
      </w:r>
    </w:p>
    <w:p w:rsidR="008512D2" w:rsidRDefault="008512D2" w:rsidP="008512D2">
      <w:pPr>
        <w:pStyle w:val="a3"/>
      </w:pPr>
      <w:r>
        <w:t>а) осуществляют фотосинтез;</w:t>
      </w:r>
      <w:r>
        <w:br/>
        <w:t>б) состоят из одинаковых клеток;</w:t>
      </w:r>
      <w:r>
        <w:br/>
        <w:t>в) имеют клетки без оформленного ядра;</w:t>
      </w:r>
      <w:r>
        <w:br/>
        <w:t>г) содержат в клетках ядро и органоиды.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 xml:space="preserve">Основное отличие </w:t>
      </w:r>
      <w:proofErr w:type="spellStart"/>
      <w:r>
        <w:t>эукариотической</w:t>
      </w:r>
      <w:proofErr w:type="spellEnd"/>
      <w:r>
        <w:t xml:space="preserve"> клетки от </w:t>
      </w:r>
      <w:proofErr w:type="spellStart"/>
      <w:r>
        <w:t>прокариотической</w:t>
      </w:r>
      <w:proofErr w:type="spellEnd"/>
      <w:r>
        <w:t xml:space="preserve"> заключается в наличии:</w:t>
      </w:r>
    </w:p>
    <w:p w:rsidR="008512D2" w:rsidRDefault="008512D2" w:rsidP="008512D2">
      <w:pPr>
        <w:pStyle w:val="a3"/>
      </w:pPr>
      <w:r>
        <w:t>а) более сложных органических веществ;</w:t>
      </w:r>
      <w:r>
        <w:br/>
        <w:t>б) рибосом;</w:t>
      </w:r>
      <w:r>
        <w:br/>
        <w:t>в) плазматической мембраны;</w:t>
      </w:r>
      <w:r>
        <w:br/>
        <w:t>г) оформленного ядра.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8. </w:t>
      </w:r>
      <w:r>
        <w:t xml:space="preserve">К прокариотам относятся: </w:t>
      </w:r>
    </w:p>
    <w:p w:rsidR="008512D2" w:rsidRDefault="008512D2" w:rsidP="008512D2">
      <w:pPr>
        <w:pStyle w:val="a3"/>
      </w:pPr>
      <w:r>
        <w:t>а) растения;</w:t>
      </w:r>
      <w:r>
        <w:br/>
        <w:t>б) грибы;</w:t>
      </w:r>
      <w:r>
        <w:br/>
        <w:t>в) животные;</w:t>
      </w:r>
      <w:r>
        <w:br/>
        <w:t>г) бактерии.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9. </w:t>
      </w:r>
      <w:r>
        <w:t>Клетка – структурная и функциональная единица живого, т.к.:</w:t>
      </w:r>
    </w:p>
    <w:p w:rsidR="008512D2" w:rsidRDefault="008512D2" w:rsidP="008512D2">
      <w:pPr>
        <w:pStyle w:val="a3"/>
      </w:pPr>
      <w:proofErr w:type="gramStart"/>
      <w:r>
        <w:t>а) живые организмы, кроме вирусов, обладают сходством процесса обмена веществ и энергии;</w:t>
      </w:r>
      <w:r>
        <w:br/>
        <w:t>б) живые организмы, кроме вирусов, состоят из клеток, которые имеют единый принцип структурной организации, обмена веществ и энергии;</w:t>
      </w:r>
      <w:r>
        <w:br/>
        <w:t>в) клетки живых организмов обладают единым химическим составом, имеют единое мембранное строение;</w:t>
      </w:r>
      <w:r>
        <w:br/>
        <w:t>г) белки клеток состоят из набора 20 аминокислот, обладают единством структурной организации.</w:t>
      </w:r>
      <w:proofErr w:type="gramEnd"/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11. Энергия клетки, образующаяся вследствие окисления веществ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Гетеротрофы – это организмы, которые:</w:t>
      </w:r>
    </w:p>
    <w:p w:rsidR="008512D2" w:rsidRDefault="008512D2" w:rsidP="008512D2">
      <w:pPr>
        <w:pStyle w:val="a3"/>
      </w:pPr>
      <w:r>
        <w:t xml:space="preserve">a) </w:t>
      </w:r>
      <w:proofErr w:type="spellStart"/>
      <w:proofErr w:type="gramStart"/>
      <w:r>
        <w:t>c</w:t>
      </w:r>
      <w:proofErr w:type="gramEnd"/>
      <w:r>
        <w:t>оздают</w:t>
      </w:r>
      <w:proofErr w:type="spellEnd"/>
      <w:r>
        <w:t xml:space="preserve"> органическое вещество за счет энергии химических связей;</w:t>
      </w:r>
      <w:r>
        <w:br/>
        <w:t>б) создают органическое вещество за счет энергии света;</w:t>
      </w:r>
      <w:r>
        <w:br/>
        <w:t>в) преобразуют органические вещества с выделением углекислого газа и воды и с образованием АТФ;</w:t>
      </w:r>
      <w:r>
        <w:br/>
        <w:t>г) преобразуют органические вещества за счет энергии света.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Утверждение, что гетеротрофами являются некоторые клетки растений, правомерно: </w:t>
      </w:r>
    </w:p>
    <w:p w:rsidR="008512D2" w:rsidRDefault="008512D2" w:rsidP="008512D2">
      <w:pPr>
        <w:pStyle w:val="a3"/>
      </w:pPr>
      <w:r>
        <w:t>а) да;</w:t>
      </w:r>
      <w:r>
        <w:br/>
        <w:t>б) нет.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В клетках гетеротрофов при окислении органических соединений происходят последовательные процессы:</w:t>
      </w:r>
    </w:p>
    <w:p w:rsidR="008512D2" w:rsidRDefault="008512D2" w:rsidP="008512D2">
      <w:pPr>
        <w:pStyle w:val="a3"/>
      </w:pPr>
      <w:r>
        <w:t>а) превращения энергии органических соединений в энергию АТФ;</w:t>
      </w:r>
      <w:r>
        <w:br/>
        <w:t>б) использования энергии АТФ в процессах жизнедеятельности;</w:t>
      </w:r>
      <w:r>
        <w:br/>
        <w:t>в) расщепления органических соединений.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Гетеротрофы используют энергию, запасенную автотрофами в органических веществах, только в форме АТФ, так как:</w:t>
      </w:r>
    </w:p>
    <w:p w:rsidR="008512D2" w:rsidRDefault="008512D2" w:rsidP="008512D2">
      <w:pPr>
        <w:pStyle w:val="a3"/>
      </w:pPr>
      <w:r>
        <w:t>а) АТФ – единственный источник энергии в клетках живых организмов;</w:t>
      </w:r>
      <w:r>
        <w:br/>
        <w:t>б) АТФ – универсальный аккумулятор энергии у всех живых организмов;</w:t>
      </w:r>
      <w:r>
        <w:br/>
        <w:t>в) энергия макроэргических связей АТФ устойчива;</w:t>
      </w:r>
      <w:r>
        <w:br/>
        <w:t>г) энергия макроэргических связей АТФ лабильна.</w:t>
      </w:r>
    </w:p>
    <w:p w:rsidR="008512D2" w:rsidRDefault="008512D2" w:rsidP="008512D2">
      <w:pPr>
        <w:pStyle w:val="a3"/>
      </w:pPr>
      <w:r>
        <w:lastRenderedPageBreak/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Основной путь получения энергии у гетеротрофов: __________________________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Участники биологического окисления:</w:t>
      </w:r>
    </w:p>
    <w:p w:rsidR="008512D2" w:rsidRDefault="008512D2" w:rsidP="008512D2">
      <w:pPr>
        <w:pStyle w:val="a3"/>
      </w:pPr>
      <w:r>
        <w:t>1) кислород;</w:t>
      </w:r>
      <w:r>
        <w:br/>
        <w:t>2) органическое соединение;</w:t>
      </w:r>
    </w:p>
    <w:p w:rsidR="008512D2" w:rsidRDefault="008512D2" w:rsidP="008512D2">
      <w:pPr>
        <w:pStyle w:val="a3"/>
      </w:pPr>
      <w:r>
        <w:t>обладают свойством:</w:t>
      </w:r>
    </w:p>
    <w:p w:rsidR="008512D2" w:rsidRDefault="008512D2" w:rsidP="008512D2">
      <w:pPr>
        <w:pStyle w:val="a3"/>
      </w:pPr>
      <w:r>
        <w:t>а) акцептор электронов, окислитель;</w:t>
      </w:r>
      <w:r>
        <w:br/>
        <w:t>б) донор электронов, восстановитель.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1–а, 2–б.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Биологическое окисление происходит:</w:t>
      </w:r>
    </w:p>
    <w:p w:rsidR="008512D2" w:rsidRDefault="008512D2" w:rsidP="008512D2">
      <w:pPr>
        <w:pStyle w:val="a3"/>
      </w:pPr>
      <w:r>
        <w:t>а) на гранах хлоропластов;</w:t>
      </w:r>
      <w:r>
        <w:br/>
        <w:t>б) в строме хлоропластов;</w:t>
      </w:r>
      <w:r>
        <w:br/>
        <w:t>в) в матриксе митохондрий;</w:t>
      </w:r>
      <w:r>
        <w:br/>
        <w:t xml:space="preserve">г) на </w:t>
      </w:r>
      <w:proofErr w:type="spellStart"/>
      <w:r>
        <w:t>кристах</w:t>
      </w:r>
      <w:proofErr w:type="spellEnd"/>
      <w:r>
        <w:t xml:space="preserve"> митохондрий.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12. Ферментативная система окисления глюкозы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Органические вещества, поступая в клетки гетеротрофов, обеспечивают их:</w:t>
      </w:r>
    </w:p>
    <w:p w:rsidR="008512D2" w:rsidRDefault="008512D2" w:rsidP="008512D2">
      <w:pPr>
        <w:pStyle w:val="a3"/>
      </w:pPr>
      <w:r>
        <w:t>а) сложными органическими веществами, энергией;</w:t>
      </w:r>
      <w:r>
        <w:br/>
        <w:t>б) простыми неорганическими веществами, энергией;</w:t>
      </w:r>
      <w:r>
        <w:br/>
        <w:t>в) всеми химическими элементами, энергией;</w:t>
      </w:r>
      <w:r>
        <w:br/>
        <w:t>г) простыми органическими веществами, энергией.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Основным источником энергии в клетках живых организмов являются:</w:t>
      </w:r>
    </w:p>
    <w:p w:rsidR="008512D2" w:rsidRDefault="008512D2" w:rsidP="008512D2">
      <w:pPr>
        <w:pStyle w:val="a3"/>
      </w:pPr>
      <w:r>
        <w:t>а) глюкоза;</w:t>
      </w:r>
      <w:r>
        <w:br/>
        <w:t xml:space="preserve">б) липиды; </w:t>
      </w:r>
      <w:r>
        <w:br/>
        <w:t>в) нуклеиновые кислоты;</w:t>
      </w:r>
      <w:r>
        <w:br/>
        <w:t>г) белки.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Молекулы АТФ в процессе гликолиза образуются в результате:</w:t>
      </w:r>
    </w:p>
    <w:p w:rsidR="008512D2" w:rsidRDefault="008512D2" w:rsidP="008512D2">
      <w:pPr>
        <w:pStyle w:val="a3"/>
      </w:pPr>
      <w:r>
        <w:t xml:space="preserve">а) расщепления глюкозы на две </w:t>
      </w:r>
      <w:proofErr w:type="spellStart"/>
      <w:r>
        <w:t>трехуглеродные</w:t>
      </w:r>
      <w:proofErr w:type="spellEnd"/>
      <w:r>
        <w:t xml:space="preserve"> молекулы;</w:t>
      </w:r>
      <w:r>
        <w:br/>
        <w:t xml:space="preserve">б) освобождения энергии при перемещении электронов с более высокого энергетического уровня на более </w:t>
      </w:r>
      <w:proofErr w:type="gramStart"/>
      <w:r>
        <w:t>низкий</w:t>
      </w:r>
      <w:proofErr w:type="gramEnd"/>
      <w:r>
        <w:t>;</w:t>
      </w:r>
      <w:r>
        <w:br/>
        <w:t>в) освобождения энергии при перемещении электронов с более низкого энергетического уровня на более высокий;</w:t>
      </w:r>
      <w:r>
        <w:br/>
        <w:t>г) образования молекул – носителей энергии.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4. </w:t>
      </w:r>
      <w:r>
        <w:t>Кислород в процессе гликолиза выполняет функцию:</w:t>
      </w:r>
    </w:p>
    <w:p w:rsidR="008512D2" w:rsidRDefault="008512D2" w:rsidP="008512D2">
      <w:pPr>
        <w:pStyle w:val="a3"/>
      </w:pPr>
      <w:r>
        <w:t>а) катализатора;</w:t>
      </w:r>
      <w:r>
        <w:br/>
        <w:t>б) донора электронов;</w:t>
      </w:r>
      <w:r>
        <w:br/>
        <w:t>в) акцептора электронов;</w:t>
      </w:r>
      <w:r>
        <w:br/>
        <w:t>г) молекулы – переносчика электронов.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В процессе аэробного гликолиза при расщеплении 1 молекулы глюкозы образуется: </w:t>
      </w:r>
    </w:p>
    <w:p w:rsidR="008512D2" w:rsidRDefault="008512D2" w:rsidP="008512D2">
      <w:pPr>
        <w:pStyle w:val="a3"/>
      </w:pPr>
      <w:r>
        <w:t>а) 36 молекул АТФ;</w:t>
      </w:r>
      <w:r>
        <w:br/>
        <w:t>б) 1 молекула АТФ;</w:t>
      </w:r>
      <w:r>
        <w:br/>
        <w:t xml:space="preserve">в) 18 молекул АТФ; </w:t>
      </w:r>
      <w:r>
        <w:br/>
        <w:t>г) 2 молекулы АТФ.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 xml:space="preserve">В результате процесса анаэробного гликолиза при расщеплении 1 молекулы глюкозы образуется: </w:t>
      </w:r>
    </w:p>
    <w:p w:rsidR="008512D2" w:rsidRDefault="008512D2" w:rsidP="008512D2">
      <w:pPr>
        <w:pStyle w:val="a3"/>
      </w:pPr>
      <w:r>
        <w:t>а) 1 молекула АТФ;</w:t>
      </w:r>
      <w:r>
        <w:br/>
        <w:t xml:space="preserve">б) 18 молекул АТФ; </w:t>
      </w:r>
      <w:r>
        <w:br/>
        <w:t xml:space="preserve">в) 36 молекул АТФ; </w:t>
      </w:r>
      <w:r>
        <w:br/>
        <w:t>г) 2 молекулы АТФ.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Обобщение главы «Энергетическое обеспечение клетки»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Автотрофы – организмы, которые:</w:t>
      </w:r>
    </w:p>
    <w:p w:rsidR="008512D2" w:rsidRDefault="008512D2" w:rsidP="008512D2">
      <w:pPr>
        <w:pStyle w:val="a3"/>
      </w:pPr>
      <w:proofErr w:type="gramStart"/>
      <w:r>
        <w:t>а) синтезируют органические вещества за счет энергии солнечного света;</w:t>
      </w:r>
      <w:r>
        <w:br/>
        <w:t>б) преобразуют органические вещества за счет энергии света;</w:t>
      </w:r>
      <w:r>
        <w:br/>
        <w:t>в) синтезируют органические вещества из неорганических за счет энергии химических связей;</w:t>
      </w:r>
      <w:r>
        <w:br/>
        <w:t>г) преобразуют органические вещества за счет их окисления.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spellStart"/>
      <w:r>
        <w:rPr>
          <w:i/>
          <w:iCs/>
        </w:rPr>
        <w:t>а+</w:t>
      </w:r>
      <w:proofErr w:type="gramStart"/>
      <w:r>
        <w:rPr>
          <w:i/>
          <w:iCs/>
        </w:rPr>
        <w:t>в</w:t>
      </w:r>
      <w:proofErr w:type="spellEnd"/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К автотрофам относятся: </w:t>
      </w:r>
    </w:p>
    <w:p w:rsidR="008512D2" w:rsidRDefault="008512D2" w:rsidP="008512D2">
      <w:pPr>
        <w:pStyle w:val="a3"/>
      </w:pPr>
      <w:r>
        <w:t>а) грибы;</w:t>
      </w:r>
      <w:r>
        <w:br/>
        <w:t>б) животные;</w:t>
      </w:r>
      <w:r>
        <w:br/>
        <w:t>в) растения;</w:t>
      </w:r>
      <w:r>
        <w:br/>
        <w:t>г) бактерии.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spellStart"/>
      <w:r>
        <w:rPr>
          <w:i/>
          <w:iCs/>
        </w:rPr>
        <w:t>в+</w:t>
      </w:r>
      <w:proofErr w:type="gramStart"/>
      <w:r>
        <w:rPr>
          <w:i/>
          <w:iCs/>
        </w:rPr>
        <w:t>г</w:t>
      </w:r>
      <w:proofErr w:type="spellEnd"/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Укажите последовательность реакций, происходящих в световой фазе фотосинтеза:</w:t>
      </w:r>
    </w:p>
    <w:p w:rsidR="008512D2" w:rsidRDefault="008512D2" w:rsidP="008512D2">
      <w:pPr>
        <w:pStyle w:val="a3"/>
      </w:pPr>
      <w:r>
        <w:t>а) поглощение молекулой хлорофилла кванта света;</w:t>
      </w:r>
      <w:r>
        <w:br/>
        <w:t>б) образование ионов водорода, электронов, кислорода;</w:t>
      </w:r>
      <w:r>
        <w:br/>
        <w:t>в) образование АТФ и других молекул – носителей энергии;</w:t>
      </w:r>
      <w:r>
        <w:br/>
        <w:t>г) возбуждение молекулы хлорофилла.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а, г, б,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4. </w:t>
      </w:r>
      <w:r>
        <w:t>В световой фазе фотосинтеза происходят реакции:</w:t>
      </w:r>
    </w:p>
    <w:p w:rsidR="008512D2" w:rsidRDefault="008512D2" w:rsidP="008512D2">
      <w:pPr>
        <w:pStyle w:val="a3"/>
      </w:pPr>
      <w:r>
        <w:t>а) синтез АТФ и разложение молекул воды;</w:t>
      </w:r>
      <w:r>
        <w:br/>
        <w:t>б) окисление органических веществ;</w:t>
      </w:r>
      <w:r>
        <w:br/>
        <w:t>в) синтез АТФ и образование молекул воды;</w:t>
      </w:r>
      <w:r>
        <w:br/>
        <w:t>г) восстановление углекислого газа до углеводов.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В </w:t>
      </w:r>
      <w:proofErr w:type="spellStart"/>
      <w:r>
        <w:t>темновой</w:t>
      </w:r>
      <w:proofErr w:type="spellEnd"/>
      <w:r>
        <w:t xml:space="preserve"> фазе фотосинтеза происходят реакции:</w:t>
      </w:r>
    </w:p>
    <w:p w:rsidR="008512D2" w:rsidRDefault="008512D2" w:rsidP="008512D2">
      <w:pPr>
        <w:pStyle w:val="a3"/>
      </w:pPr>
      <w:r>
        <w:t>а) синтез АТФ;</w:t>
      </w:r>
      <w:r>
        <w:br/>
        <w:t>б) синтез глюкозы;</w:t>
      </w:r>
      <w:r>
        <w:br/>
        <w:t>в) выделение кислорода;</w:t>
      </w:r>
      <w:r>
        <w:br/>
        <w:t>г) поглощение углекислого газа.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spellStart"/>
      <w:r>
        <w:rPr>
          <w:i/>
          <w:iCs/>
        </w:rPr>
        <w:t>б+</w:t>
      </w:r>
      <w:proofErr w:type="gramStart"/>
      <w:r>
        <w:rPr>
          <w:i/>
          <w:iCs/>
        </w:rPr>
        <w:t>г</w:t>
      </w:r>
      <w:proofErr w:type="spellEnd"/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Гетеротрофы – это организмы, которые:</w:t>
      </w:r>
    </w:p>
    <w:p w:rsidR="008512D2" w:rsidRDefault="008512D2" w:rsidP="008512D2">
      <w:pPr>
        <w:pStyle w:val="a3"/>
      </w:pPr>
      <w:r>
        <w:t>а) преобразуют органическое вещество за счет энергии света;</w:t>
      </w:r>
      <w:r>
        <w:br/>
        <w:t>б) создают органическое вещество за счет энергии химических связей;</w:t>
      </w:r>
      <w:r>
        <w:br/>
        <w:t>в) создают органическое вещество за счет энергии света;</w:t>
      </w:r>
      <w:r>
        <w:br/>
        <w:t>г) преобразуют органическое вещество с выделением углекислого газа и воды и с образованием АТФ.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Молекула АТФ в процессе гликолиза образуется в результате:</w:t>
      </w:r>
    </w:p>
    <w:p w:rsidR="008512D2" w:rsidRDefault="008512D2" w:rsidP="008512D2">
      <w:pPr>
        <w:pStyle w:val="a3"/>
      </w:pPr>
      <w:r>
        <w:t xml:space="preserve">а) изменения энергии при перемещении электронов с более низкого энергетического уровня на более </w:t>
      </w:r>
      <w:proofErr w:type="gramStart"/>
      <w:r>
        <w:t>высокий</w:t>
      </w:r>
      <w:proofErr w:type="gramEnd"/>
      <w:r>
        <w:t>;</w:t>
      </w:r>
      <w:r>
        <w:br/>
        <w:t>б) образования молекул – носителей энергии;</w:t>
      </w:r>
      <w:r>
        <w:br/>
        <w:t xml:space="preserve">в) расщепления глюкозы на две </w:t>
      </w:r>
      <w:proofErr w:type="spellStart"/>
      <w:r>
        <w:t>трехуглеродные</w:t>
      </w:r>
      <w:proofErr w:type="spellEnd"/>
      <w:r>
        <w:t xml:space="preserve"> молекулы;</w:t>
      </w:r>
      <w:r>
        <w:br/>
        <w:t>г) изменения энергии при перемещении электронов с более высокого энергетического уровня на более низкий.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8. </w:t>
      </w:r>
      <w:r>
        <w:t xml:space="preserve">Значение обмена энергии заключается в том, что благодаря этому процессу клетка (организм): </w:t>
      </w:r>
    </w:p>
    <w:p w:rsidR="008512D2" w:rsidRDefault="008512D2" w:rsidP="008512D2">
      <w:pPr>
        <w:pStyle w:val="a3"/>
      </w:pPr>
      <w:r>
        <w:t>а) способна к воспроизводству (размножению);</w:t>
      </w:r>
      <w:r>
        <w:br/>
        <w:t>б) способна специфически реагировать на изменения окружающей среды;</w:t>
      </w:r>
      <w:r>
        <w:br/>
        <w:t>в) достигает сложности и высокой степени организации;</w:t>
      </w:r>
      <w:r>
        <w:br/>
        <w:t>г) поддерживает свою целостность, упорядоченность.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</w:pPr>
      <w:r>
        <w:t>§ 13. Генетическая информация. Удвоение ДНК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 xml:space="preserve">Сущность матричного синтеза заключается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синтезе</w:t>
      </w:r>
      <w:proofErr w:type="gramEnd"/>
      <w:r>
        <w:t xml:space="preserve"> веществ одинакового строения;</w:t>
      </w:r>
      <w:r>
        <w:br/>
        <w:t>б) наличии одних и тех же химических реакций;</w:t>
      </w:r>
      <w:r>
        <w:br/>
      </w:r>
      <w:r>
        <w:lastRenderedPageBreak/>
        <w:t>в) создании на основе определенной молекулы подобных ей структур;</w:t>
      </w:r>
      <w:r>
        <w:br/>
        <w:t>г) создании специфических веществ.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Роль матрицы в биосинтезе белка играет: 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иРНК</w:t>
      </w:r>
      <w:proofErr w:type="spellEnd"/>
      <w:r>
        <w:t>;</w:t>
      </w:r>
      <w:r>
        <w:br/>
        <w:t xml:space="preserve">б) </w:t>
      </w:r>
      <w:proofErr w:type="spellStart"/>
      <w:r>
        <w:t>тРНК</w:t>
      </w:r>
      <w:proofErr w:type="spellEnd"/>
      <w:r>
        <w:t>;</w:t>
      </w:r>
      <w:r>
        <w:br/>
        <w:t>в) ДНК;</w:t>
      </w:r>
      <w:r>
        <w:br/>
        <w:t>г) белок.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Структурной и функциональной единицей генетической информации является:</w:t>
      </w:r>
    </w:p>
    <w:p w:rsidR="008512D2" w:rsidRDefault="008512D2" w:rsidP="008512D2">
      <w:pPr>
        <w:pStyle w:val="a3"/>
      </w:pPr>
      <w:r>
        <w:t>а) нить ДНК;</w:t>
      </w:r>
      <w:r>
        <w:br/>
        <w:t>б) участок молекулы ДНК;</w:t>
      </w:r>
      <w:r>
        <w:br/>
        <w:t>в) молекула ДНК;</w:t>
      </w:r>
      <w:r>
        <w:br/>
        <w:t>г) ген.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Геном называется:</w:t>
      </w:r>
    </w:p>
    <w:p w:rsidR="008512D2" w:rsidRDefault="008512D2" w:rsidP="008512D2">
      <w:pPr>
        <w:pStyle w:val="a3"/>
      </w:pPr>
      <w:r>
        <w:t>а) нуклеотид молекулы ДНК;</w:t>
      </w:r>
      <w:r>
        <w:br/>
        <w:t>б) участок молекулы ДНК, служащий матрицей для синтеза одного белка;</w:t>
      </w:r>
      <w:r>
        <w:br/>
        <w:t>в) одна нить молекулы ДНК;</w:t>
      </w:r>
      <w:r>
        <w:br/>
        <w:t>г) молекула ДНК.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Ген содержит информацию о:</w:t>
      </w:r>
    </w:p>
    <w:p w:rsidR="008512D2" w:rsidRDefault="008512D2" w:rsidP="008512D2">
      <w:pPr>
        <w:pStyle w:val="a3"/>
      </w:pPr>
      <w:r>
        <w:t>а) первичной структуре белка;</w:t>
      </w:r>
      <w:r>
        <w:br/>
        <w:t>б) вторичной структуре белка;</w:t>
      </w:r>
      <w:r>
        <w:br/>
        <w:t>в) третичной структуре белка;</w:t>
      </w:r>
      <w:r>
        <w:br/>
        <w:t>г) строении аминокислоты.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Удвоение молекулы ДНК происходит в соответствии с принципом ... (</w:t>
      </w:r>
      <w:proofErr w:type="spellStart"/>
      <w:r>
        <w:rPr>
          <w:i/>
          <w:iCs/>
        </w:rPr>
        <w:t>комплементарности</w:t>
      </w:r>
      <w:proofErr w:type="spellEnd"/>
      <w:r>
        <w:t>).</w:t>
      </w:r>
    </w:p>
    <w:p w:rsidR="008512D2" w:rsidRDefault="008512D2" w:rsidP="008512D2">
      <w:pPr>
        <w:pStyle w:val="3"/>
      </w:pPr>
      <w:r>
        <w:t xml:space="preserve">§ 14. Образование </w:t>
      </w:r>
      <w:proofErr w:type="spellStart"/>
      <w:r>
        <w:t>иРНК</w:t>
      </w:r>
      <w:proofErr w:type="spellEnd"/>
      <w:r>
        <w:t xml:space="preserve"> по матрице ДНК.   Генетический код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Транскрипция – это:</w:t>
      </w:r>
    </w:p>
    <w:p w:rsidR="008512D2" w:rsidRDefault="008512D2" w:rsidP="008512D2">
      <w:pPr>
        <w:pStyle w:val="a3"/>
      </w:pPr>
      <w:r>
        <w:t>а) синтез белка;</w:t>
      </w:r>
      <w:r>
        <w:br/>
        <w:t xml:space="preserve">б) синтез </w:t>
      </w:r>
      <w:proofErr w:type="spellStart"/>
      <w:r>
        <w:t>рРНК</w:t>
      </w:r>
      <w:proofErr w:type="spellEnd"/>
      <w:r>
        <w:t>;</w:t>
      </w:r>
      <w:r>
        <w:br/>
        <w:t>в) синтез дочерних ДНК;</w:t>
      </w:r>
      <w:r>
        <w:br/>
        <w:t xml:space="preserve">г) синтез </w:t>
      </w:r>
      <w:proofErr w:type="spellStart"/>
      <w:r>
        <w:t>иРНК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proofErr w:type="spellStart"/>
      <w:r>
        <w:t>иРНК</w:t>
      </w:r>
      <w:proofErr w:type="spellEnd"/>
      <w:r>
        <w:t xml:space="preserve"> представляет собой копию: </w:t>
      </w:r>
    </w:p>
    <w:p w:rsidR="008512D2" w:rsidRDefault="008512D2" w:rsidP="008512D2">
      <w:pPr>
        <w:pStyle w:val="a3"/>
      </w:pPr>
      <w:r>
        <w:lastRenderedPageBreak/>
        <w:t>а) гена, группы генов;</w:t>
      </w:r>
      <w:r>
        <w:br/>
        <w:t>б) молекулы ДНК;</w:t>
      </w:r>
      <w:r>
        <w:br/>
        <w:t>в) группы генов;</w:t>
      </w:r>
      <w:r>
        <w:br/>
        <w:t>г) гена.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proofErr w:type="spellStart"/>
      <w:r>
        <w:t>иРНК</w:t>
      </w:r>
      <w:proofErr w:type="spellEnd"/>
      <w:r>
        <w:t xml:space="preserve"> в процессе биосинтеза белка:</w:t>
      </w:r>
    </w:p>
    <w:p w:rsidR="008512D2" w:rsidRDefault="008512D2" w:rsidP="008512D2">
      <w:pPr>
        <w:pStyle w:val="a3"/>
      </w:pPr>
      <w:r>
        <w:t>а) ускоряет реакции биосинтеза;</w:t>
      </w:r>
      <w:r>
        <w:br/>
        <w:t>б) хранит генетическую информацию;</w:t>
      </w:r>
      <w:r>
        <w:br/>
        <w:t>в) передает генетическую информацию;</w:t>
      </w:r>
      <w:r>
        <w:br/>
        <w:t>г) является местом синтеза белка.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Генетический код – это последовательность:</w:t>
      </w:r>
    </w:p>
    <w:p w:rsidR="008512D2" w:rsidRDefault="008512D2" w:rsidP="008512D2">
      <w:pPr>
        <w:pStyle w:val="a3"/>
      </w:pPr>
      <w:r>
        <w:t xml:space="preserve">а) нуклеотидов в </w:t>
      </w:r>
      <w:proofErr w:type="spellStart"/>
      <w:r>
        <w:t>рРНК</w:t>
      </w:r>
      <w:proofErr w:type="spellEnd"/>
      <w:r>
        <w:t>;</w:t>
      </w:r>
      <w:r>
        <w:br/>
        <w:t xml:space="preserve">б) нуклеотидов в </w:t>
      </w:r>
      <w:proofErr w:type="spellStart"/>
      <w:r>
        <w:t>иРНК</w:t>
      </w:r>
      <w:proofErr w:type="spellEnd"/>
      <w:r>
        <w:t>;</w:t>
      </w:r>
      <w:r>
        <w:br/>
        <w:t>в) аминокислот в белке;</w:t>
      </w:r>
      <w:r>
        <w:br/>
        <w:t>г) нуклеотидов в ДНК.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Кодон соответствует:</w:t>
      </w:r>
    </w:p>
    <w:p w:rsidR="008512D2" w:rsidRDefault="008512D2" w:rsidP="008512D2">
      <w:pPr>
        <w:pStyle w:val="a3"/>
      </w:pPr>
      <w:r>
        <w:t>а) одному нуклеотиду;</w:t>
      </w:r>
      <w:r>
        <w:br/>
        <w:t>б) трем нуклеотидам;</w:t>
      </w:r>
      <w:r>
        <w:br/>
        <w:t>в) четырем нуклеотидам;</w:t>
      </w:r>
      <w:r>
        <w:br/>
        <w:t>г) двум нуклеотидам.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15. Биосинтез белка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 xml:space="preserve">Форма </w:t>
      </w:r>
      <w:proofErr w:type="spellStart"/>
      <w:r>
        <w:t>тРНК</w:t>
      </w:r>
      <w:proofErr w:type="spellEnd"/>
      <w:r>
        <w:t xml:space="preserve"> представляет: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одноцепочечную</w:t>
      </w:r>
      <w:proofErr w:type="spellEnd"/>
      <w:r>
        <w:t xml:space="preserve"> изогнутую структуру;</w:t>
      </w:r>
      <w:r>
        <w:br/>
        <w:t xml:space="preserve">б) </w:t>
      </w:r>
      <w:proofErr w:type="spellStart"/>
      <w:r>
        <w:t>одноцепочечную</w:t>
      </w:r>
      <w:proofErr w:type="spellEnd"/>
      <w:r>
        <w:t xml:space="preserve"> линейную структуру;</w:t>
      </w:r>
      <w:r>
        <w:br/>
        <w:t xml:space="preserve">в) </w:t>
      </w:r>
      <w:proofErr w:type="spellStart"/>
      <w:r>
        <w:t>одноцепочечную</w:t>
      </w:r>
      <w:proofErr w:type="spellEnd"/>
      <w:r>
        <w:t xml:space="preserve"> спиральную структуру;</w:t>
      </w:r>
      <w:r>
        <w:br/>
        <w:t xml:space="preserve">г) </w:t>
      </w:r>
      <w:proofErr w:type="spellStart"/>
      <w:r>
        <w:t>двуцепочечную</w:t>
      </w:r>
      <w:proofErr w:type="spellEnd"/>
      <w:r>
        <w:t xml:space="preserve"> линейную структуру.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Антикодон – это последовательность трех нуклеотидов:</w:t>
      </w:r>
    </w:p>
    <w:p w:rsidR="008512D2" w:rsidRDefault="008512D2" w:rsidP="008512D2">
      <w:pPr>
        <w:pStyle w:val="a3"/>
      </w:pPr>
      <w:r>
        <w:t xml:space="preserve">а) в молекуле </w:t>
      </w:r>
      <w:proofErr w:type="spellStart"/>
      <w:r>
        <w:t>иРНК</w:t>
      </w:r>
      <w:proofErr w:type="spellEnd"/>
      <w:r>
        <w:t>;</w:t>
      </w:r>
      <w:r>
        <w:br/>
        <w:t xml:space="preserve">б) в «основании» молекулы </w:t>
      </w:r>
      <w:proofErr w:type="spellStart"/>
      <w:r>
        <w:t>тРНК</w:t>
      </w:r>
      <w:proofErr w:type="spellEnd"/>
      <w:r>
        <w:t>;</w:t>
      </w:r>
      <w:r>
        <w:br/>
        <w:t xml:space="preserve">в) на «вершине» молекулы </w:t>
      </w:r>
      <w:proofErr w:type="spellStart"/>
      <w:r>
        <w:t>тРНК</w:t>
      </w:r>
      <w:proofErr w:type="spellEnd"/>
      <w:r>
        <w:t>;</w:t>
      </w:r>
      <w:r>
        <w:br/>
        <w:t>г) в молекуле ДНК.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Функция </w:t>
      </w:r>
      <w:proofErr w:type="spellStart"/>
      <w:r>
        <w:t>тРНК</w:t>
      </w:r>
      <w:proofErr w:type="spellEnd"/>
      <w:r>
        <w:t xml:space="preserve"> заключается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r>
        <w:lastRenderedPageBreak/>
        <w:t xml:space="preserve">а) </w:t>
      </w:r>
      <w:proofErr w:type="gramStart"/>
      <w:r>
        <w:t>хранении</w:t>
      </w:r>
      <w:proofErr w:type="gramEnd"/>
      <w:r>
        <w:t xml:space="preserve"> генетической информации;</w:t>
      </w:r>
      <w:r>
        <w:br/>
        <w:t>б) переносе аминокислот к рибосомам;</w:t>
      </w:r>
      <w:r>
        <w:br/>
        <w:t>в) ускорении реакций биосинтеза белка;</w:t>
      </w:r>
      <w:r>
        <w:br/>
        <w:t>г) переносе генетической информации.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 xml:space="preserve">Аминокислота присоединяется в </w:t>
      </w:r>
      <w:proofErr w:type="spellStart"/>
      <w:r>
        <w:t>тРНК</w:t>
      </w:r>
      <w:proofErr w:type="spellEnd"/>
      <w:r>
        <w:t>:</w:t>
      </w:r>
    </w:p>
    <w:p w:rsidR="008512D2" w:rsidRDefault="008512D2" w:rsidP="008512D2">
      <w:pPr>
        <w:pStyle w:val="a3"/>
      </w:pPr>
      <w:r>
        <w:t>а) к любому кодону;</w:t>
      </w:r>
      <w:r>
        <w:br/>
        <w:t>б) к антикодону;</w:t>
      </w:r>
      <w:r>
        <w:br/>
        <w:t>в) к кодону в основании молекулы.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Синтез белка происходит </w:t>
      </w:r>
      <w:proofErr w:type="gramStart"/>
      <w:r>
        <w:t>в</w:t>
      </w:r>
      <w:proofErr w:type="gramEnd"/>
      <w:r>
        <w:t xml:space="preserve">: 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ядре</w:t>
      </w:r>
      <w:proofErr w:type="gramEnd"/>
      <w:r>
        <w:t xml:space="preserve"> клетки;</w:t>
      </w:r>
      <w:r>
        <w:br/>
        <w:t>б) цитоплазме клетки;</w:t>
      </w:r>
      <w:r>
        <w:br/>
        <w:t>в) на рибосомах;</w:t>
      </w:r>
      <w:r>
        <w:br/>
        <w:t>г) в митохондриях.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16. Генная и клеточная инженерия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Генная инженерия – это практика:</w:t>
      </w:r>
    </w:p>
    <w:p w:rsidR="008512D2" w:rsidRDefault="008512D2" w:rsidP="008512D2">
      <w:pPr>
        <w:pStyle w:val="a3"/>
      </w:pPr>
      <w:r>
        <w:t>а) выведения новых пород животных и сортов растений;</w:t>
      </w:r>
      <w:r>
        <w:br/>
        <w:t>б) введения живых микроорганизмов в ткани растений или животных;</w:t>
      </w:r>
      <w:r>
        <w:br/>
        <w:t>в) изменения генетических программ клеток с целью направленного изменения их наследственных свойств;</w:t>
      </w:r>
      <w:r>
        <w:br/>
        <w:t>г) создания новых клеток нового типа.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Клеточная инженерия основана </w:t>
      </w:r>
      <w:proofErr w:type="gramStart"/>
      <w:r>
        <w:t>на</w:t>
      </w:r>
      <w:proofErr w:type="gramEnd"/>
      <w:r>
        <w:t>: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скрещивании</w:t>
      </w:r>
      <w:proofErr w:type="gramEnd"/>
      <w:r>
        <w:t xml:space="preserve"> растений;</w:t>
      </w:r>
      <w:r>
        <w:br/>
        <w:t>б) отборе растений и животных;</w:t>
      </w:r>
      <w:r>
        <w:br/>
        <w:t>в) культивировании клеток растений вне организма, способных синтезировать нужные вещества;</w:t>
      </w:r>
      <w:r>
        <w:br/>
        <w:t>г) синтезе генов и внедрении их в клетки растений.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Использование достижений биотехнологии в: 1 – медицине; 2 – промышленности; 3 – сельском хозяйстве; 4 – бытовой сфере:</w:t>
      </w:r>
    </w:p>
    <w:p w:rsidR="008512D2" w:rsidRDefault="008512D2" w:rsidP="008512D2">
      <w:pPr>
        <w:pStyle w:val="a3"/>
      </w:pPr>
      <w:r>
        <w:t>а) получение биодобавок, очистка воды, воздуха;</w:t>
      </w:r>
      <w:r>
        <w:br/>
        <w:t>б) изготовление вакцин, гормонов, витаминов, ферментов;</w:t>
      </w:r>
      <w:r>
        <w:br/>
        <w:t>в) получение кормового белка, средств биологической борьбы с вредителями;</w:t>
      </w:r>
      <w:r>
        <w:br/>
        <w:t>г) утилизация промышленных отходов и стоков.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1–б; 2–г; 3–в; 4–а.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4. </w:t>
      </w:r>
      <w:r>
        <w:t>К разделам биотехнологии относятся:</w:t>
      </w:r>
    </w:p>
    <w:p w:rsidR="008512D2" w:rsidRDefault="008512D2" w:rsidP="008512D2">
      <w:pPr>
        <w:pStyle w:val="a3"/>
      </w:pPr>
      <w:r>
        <w:t>а) генная инженерия, селекция животных;</w:t>
      </w:r>
      <w:r>
        <w:br/>
        <w:t>б) селекция растений, животных;</w:t>
      </w:r>
      <w:r>
        <w:br/>
        <w:t>в) клеточная инженерия, селекция растений;</w:t>
      </w:r>
      <w:r>
        <w:br/>
        <w:t>г) генная, клеточная инженерия.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Обобщение главы «Наследственная информация и ее реализация в клетке»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Наследственность – это способность организмов:</w:t>
      </w:r>
    </w:p>
    <w:p w:rsidR="008512D2" w:rsidRDefault="008512D2" w:rsidP="008512D2">
      <w:pPr>
        <w:pStyle w:val="a3"/>
      </w:pPr>
      <w:r>
        <w:t>а) воспроизводить себе подобных;</w:t>
      </w:r>
      <w:r>
        <w:br/>
        <w:t>б) реагировать на воздействие факторов среды морфологическими изменениями;</w:t>
      </w:r>
      <w:r>
        <w:br/>
        <w:t>в) передавать следующим поколениям свои признаки и свойства;</w:t>
      </w:r>
      <w:r>
        <w:br/>
        <w:t>г) быть похожими друг на друга.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Хранение генетической наследственной информации в клетке осуществляется с помощью молекул: </w:t>
      </w:r>
    </w:p>
    <w:p w:rsidR="008512D2" w:rsidRDefault="008512D2" w:rsidP="008512D2">
      <w:pPr>
        <w:pStyle w:val="a3"/>
      </w:pPr>
      <w:r>
        <w:t xml:space="preserve">а) белков; </w:t>
      </w:r>
      <w:r>
        <w:br/>
        <w:t>б) ДНК;</w:t>
      </w:r>
      <w:r>
        <w:br/>
        <w:t xml:space="preserve">в) </w:t>
      </w:r>
      <w:proofErr w:type="spellStart"/>
      <w:r>
        <w:t>тРНК</w:t>
      </w:r>
      <w:proofErr w:type="spellEnd"/>
      <w:r>
        <w:t>;</w:t>
      </w:r>
      <w:r>
        <w:br/>
        <w:t xml:space="preserve">г) </w:t>
      </w:r>
      <w:proofErr w:type="spellStart"/>
      <w:r>
        <w:t>иРНК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Ген содержит информацию о:</w:t>
      </w:r>
    </w:p>
    <w:p w:rsidR="008512D2" w:rsidRDefault="008512D2" w:rsidP="008512D2">
      <w:pPr>
        <w:pStyle w:val="a3"/>
      </w:pPr>
      <w:r>
        <w:t>а) первичной структуре белка;</w:t>
      </w:r>
      <w:r>
        <w:br/>
        <w:t>б) строении аминокислоты;</w:t>
      </w:r>
      <w:r>
        <w:br/>
        <w:t>в) третичной структуре белка;</w:t>
      </w:r>
      <w:r>
        <w:br/>
        <w:t>г) вторичной структуре белка.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Транскрипция – это:</w:t>
      </w:r>
    </w:p>
    <w:p w:rsidR="008512D2" w:rsidRDefault="008512D2" w:rsidP="008512D2">
      <w:pPr>
        <w:pStyle w:val="a3"/>
      </w:pPr>
      <w:r>
        <w:t>а) синтез белка;</w:t>
      </w:r>
      <w:r>
        <w:br/>
        <w:t xml:space="preserve">б) синтез </w:t>
      </w:r>
      <w:proofErr w:type="spellStart"/>
      <w:r>
        <w:t>рРНК</w:t>
      </w:r>
      <w:proofErr w:type="spellEnd"/>
      <w:r>
        <w:t>;</w:t>
      </w:r>
      <w:r>
        <w:br/>
        <w:t>в) синтез дочерних ДНК;</w:t>
      </w:r>
      <w:r>
        <w:br/>
        <w:t xml:space="preserve">г) синтез </w:t>
      </w:r>
      <w:proofErr w:type="spellStart"/>
      <w:r>
        <w:t>иРНК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В основе процесса синтеза </w:t>
      </w:r>
      <w:proofErr w:type="spellStart"/>
      <w:r>
        <w:t>иРНК</w:t>
      </w:r>
      <w:proofErr w:type="spellEnd"/>
      <w:r>
        <w:t xml:space="preserve"> лежат принципы:</w:t>
      </w:r>
    </w:p>
    <w:p w:rsidR="008512D2" w:rsidRDefault="008512D2" w:rsidP="008512D2">
      <w:pPr>
        <w:pStyle w:val="a3"/>
      </w:pPr>
      <w:r>
        <w:t>а) ферментативного обеспечения;</w:t>
      </w:r>
      <w:r>
        <w:br/>
        <w:t xml:space="preserve">б) </w:t>
      </w:r>
      <w:proofErr w:type="spellStart"/>
      <w:r>
        <w:t>комплементарности</w:t>
      </w:r>
      <w:proofErr w:type="spellEnd"/>
      <w:r>
        <w:t>, матричного синтеза;</w:t>
      </w:r>
      <w:r>
        <w:br/>
        <w:t>в) матричного синтеза;</w:t>
      </w:r>
      <w:r>
        <w:br/>
        <w:t xml:space="preserve">г) </w:t>
      </w:r>
      <w:proofErr w:type="spellStart"/>
      <w:r>
        <w:t>комплементарности</w:t>
      </w:r>
      <w:proofErr w:type="spellEnd"/>
      <w:r>
        <w:t>.</w:t>
      </w:r>
    </w:p>
    <w:p w:rsidR="008512D2" w:rsidRDefault="008512D2" w:rsidP="008512D2">
      <w:pPr>
        <w:pStyle w:val="a3"/>
      </w:pPr>
      <w:r>
        <w:lastRenderedPageBreak/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Трансляция – это процесс:</w:t>
      </w:r>
    </w:p>
    <w:p w:rsidR="008512D2" w:rsidRDefault="008512D2" w:rsidP="008512D2">
      <w:pPr>
        <w:pStyle w:val="a3"/>
      </w:pPr>
      <w:r>
        <w:t xml:space="preserve">а) транспорта </w:t>
      </w:r>
      <w:proofErr w:type="spellStart"/>
      <w:r>
        <w:t>иРНК</w:t>
      </w:r>
      <w:proofErr w:type="spellEnd"/>
      <w:r>
        <w:t xml:space="preserve"> к рибосомам;</w:t>
      </w:r>
      <w:r>
        <w:br/>
        <w:t>б) транспорта АТФ к рибосомам;</w:t>
      </w:r>
      <w:r>
        <w:br/>
        <w:t>в) транспорта аминокислот к рибосомам;</w:t>
      </w:r>
      <w:r>
        <w:br/>
        <w:t>г) соединения аминокислот в цепь.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 xml:space="preserve">Функция </w:t>
      </w:r>
      <w:proofErr w:type="spellStart"/>
      <w:r>
        <w:t>тРНК</w:t>
      </w:r>
      <w:proofErr w:type="spellEnd"/>
      <w:r>
        <w:t xml:space="preserve"> в процессе трансляции заключается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транспорте</w:t>
      </w:r>
      <w:proofErr w:type="gramEnd"/>
      <w:r>
        <w:t xml:space="preserve"> аминокислот;</w:t>
      </w:r>
      <w:r>
        <w:br/>
        <w:t>б) транспорте генетической информации;</w:t>
      </w:r>
      <w:r>
        <w:br/>
        <w:t>в) хранении генетической информации;</w:t>
      </w:r>
      <w:r>
        <w:br/>
        <w:t>г) ускорении биосинтеза белка.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8. </w:t>
      </w:r>
      <w:r>
        <w:t xml:space="preserve">Синтез белка в клетке происходит </w:t>
      </w:r>
      <w:proofErr w:type="gramStart"/>
      <w:r>
        <w:t>в</w:t>
      </w:r>
      <w:proofErr w:type="gramEnd"/>
      <w:r>
        <w:t xml:space="preserve">: 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ядре</w:t>
      </w:r>
      <w:proofErr w:type="gramEnd"/>
      <w:r>
        <w:t>;</w:t>
      </w:r>
      <w:r>
        <w:br/>
        <w:t>б) цитоплазме;</w:t>
      </w:r>
      <w:r>
        <w:br/>
        <w:t>в) рибосомах;</w:t>
      </w:r>
      <w:r>
        <w:br/>
        <w:t>г) митохондриях.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17. Деление клетки. Митоз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Клеточный цикл – это период жизни клетки:</w:t>
      </w:r>
    </w:p>
    <w:p w:rsidR="008512D2" w:rsidRDefault="008512D2" w:rsidP="008512D2">
      <w:pPr>
        <w:pStyle w:val="a3"/>
      </w:pPr>
      <w:r>
        <w:t>а) от ее рождения до смерти;</w:t>
      </w:r>
      <w:r>
        <w:br/>
        <w:t>б) от одного деления до следующего;</w:t>
      </w:r>
      <w:r>
        <w:br/>
        <w:t>в) между делениями;</w:t>
      </w:r>
      <w:r>
        <w:br/>
        <w:t>г) во время деления.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Интерфаза – это период жизни клетки:</w:t>
      </w:r>
    </w:p>
    <w:p w:rsidR="008512D2" w:rsidRDefault="008512D2" w:rsidP="008512D2">
      <w:pPr>
        <w:pStyle w:val="a3"/>
      </w:pPr>
      <w:r>
        <w:t>а) от ее рождения до смерти;</w:t>
      </w:r>
      <w:r>
        <w:br/>
        <w:t>б) между делениями;</w:t>
      </w:r>
      <w:r>
        <w:br/>
        <w:t>в) от одного деления до следующего;</w:t>
      </w:r>
      <w:r>
        <w:br/>
        <w:t>г) во время деления.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Основной процесс, происходящий во время интерфазы:</w:t>
      </w:r>
    </w:p>
    <w:p w:rsidR="008512D2" w:rsidRDefault="008512D2" w:rsidP="008512D2">
      <w:pPr>
        <w:pStyle w:val="a3"/>
      </w:pPr>
      <w:r>
        <w:t>а) синтез РНК;</w:t>
      </w:r>
      <w:r>
        <w:br/>
        <w:t>б) синтез белка;</w:t>
      </w:r>
      <w:r>
        <w:br/>
        <w:t>в) увеличение числа органоидов клетки: рибосом, ЭПС, митохондрий;</w:t>
      </w:r>
      <w:r>
        <w:br/>
        <w:t>г) удвоение ДНК.</w:t>
      </w:r>
    </w:p>
    <w:p w:rsidR="008512D2" w:rsidRDefault="008512D2" w:rsidP="008512D2">
      <w:pPr>
        <w:pStyle w:val="a3"/>
      </w:pPr>
      <w:r>
        <w:lastRenderedPageBreak/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Сопоставьте фазам митоза (1 – профаза, 2 – метафаза, 3 – анафаза, 4 – телофаза) основные процессы, происходящие в клетке:</w:t>
      </w:r>
    </w:p>
    <w:p w:rsidR="008512D2" w:rsidRDefault="008512D2" w:rsidP="008512D2">
      <w:pPr>
        <w:pStyle w:val="a3"/>
      </w:pPr>
      <w:r>
        <w:t>а) расхождение хроматид к полюсам клетки;</w:t>
      </w:r>
      <w:r>
        <w:br/>
        <w:t>б) образование ядерной мембраны, деление цитоплазмы;</w:t>
      </w:r>
      <w:r>
        <w:br/>
        <w:t>в) расположение хромосом в плоскости экватора, прикрепление их центриолями к нитям веретена деления;</w:t>
      </w:r>
      <w:r>
        <w:br/>
        <w:t xml:space="preserve">г) </w:t>
      </w:r>
      <w:proofErr w:type="spellStart"/>
      <w:r>
        <w:t>спирализация</w:t>
      </w:r>
      <w:proofErr w:type="spellEnd"/>
      <w:r>
        <w:t xml:space="preserve"> хромосом, разрушение оболочки ядра, расхождение центриолей.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1–г, 2–в, 3–а, 4–б.</w:t>
      </w:r>
      <w:r>
        <w:t>)</w:t>
      </w:r>
    </w:p>
    <w:p w:rsidR="008512D2" w:rsidRDefault="008512D2" w:rsidP="008512D2">
      <w:pPr>
        <w:pStyle w:val="3"/>
      </w:pPr>
      <w:r>
        <w:t>§ 18. Бесполое и половое размножение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Размножение – это:</w:t>
      </w:r>
    </w:p>
    <w:p w:rsidR="008512D2" w:rsidRDefault="008512D2" w:rsidP="008512D2">
      <w:pPr>
        <w:pStyle w:val="a3"/>
      </w:pPr>
      <w:r>
        <w:t>а) увеличение числа клеток организма;</w:t>
      </w:r>
      <w:r>
        <w:br/>
        <w:t>б) развитие организмов в процессе эволюции;</w:t>
      </w:r>
      <w:r>
        <w:br/>
        <w:t>в) изменение особи с момента рождения до смерти;</w:t>
      </w:r>
      <w:r>
        <w:br/>
        <w:t>г) воспроизведение особью себе подобных.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Бесполое размножение – это процесс, происходящий:</w:t>
      </w:r>
    </w:p>
    <w:p w:rsidR="008512D2" w:rsidRDefault="008512D2" w:rsidP="008512D2">
      <w:pPr>
        <w:pStyle w:val="a3"/>
      </w:pPr>
      <w:r>
        <w:t>а) с образованием спор;</w:t>
      </w:r>
      <w:r>
        <w:br/>
        <w:t>б) с образованием половых клеток;</w:t>
      </w:r>
      <w:r>
        <w:br/>
        <w:t>в) с образованием зиготы;</w:t>
      </w:r>
      <w:r>
        <w:br/>
        <w:t>г) без участия половых клеток.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Вегетативное размножение – это процесс образования:</w:t>
      </w:r>
    </w:p>
    <w:p w:rsidR="008512D2" w:rsidRDefault="008512D2" w:rsidP="008512D2">
      <w:pPr>
        <w:pStyle w:val="a3"/>
      </w:pPr>
      <w:r>
        <w:t>а) нового организма из части материнского;</w:t>
      </w:r>
      <w:r>
        <w:br/>
        <w:t>б) специализированных клеток;</w:t>
      </w:r>
      <w:r>
        <w:br/>
        <w:t>в) одноклеточного образования с плотной оболочкой;</w:t>
      </w:r>
      <w:r>
        <w:br/>
        <w:t>г) многоклеточного организма.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Почкование – это процесс образования:</w:t>
      </w:r>
    </w:p>
    <w:p w:rsidR="008512D2" w:rsidRDefault="008512D2" w:rsidP="008512D2">
      <w:pPr>
        <w:pStyle w:val="a3"/>
      </w:pPr>
      <w:r>
        <w:t>а) вегетативного органа;</w:t>
      </w:r>
      <w:r>
        <w:br/>
        <w:t>б) генеративного органа;</w:t>
      </w:r>
      <w:r>
        <w:br/>
        <w:t>в) нового организма из части материнского;</w:t>
      </w:r>
      <w:r>
        <w:br/>
        <w:t>г) новой особи в виде выроста на теле материнской особи.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Значение бесполого размножения заключается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образовании</w:t>
      </w:r>
      <w:proofErr w:type="gramEnd"/>
      <w:r>
        <w:t xml:space="preserve"> большого количества генетически идентичных организмов;</w:t>
      </w:r>
      <w:r>
        <w:br/>
        <w:t>б) образовании генетически разнообразных особей;</w:t>
      </w:r>
      <w:r>
        <w:br/>
      </w:r>
      <w:r>
        <w:lastRenderedPageBreak/>
        <w:t>в) возможности быстрого расселения организмов;</w:t>
      </w:r>
      <w:r>
        <w:br/>
        <w:t>г) эволюционном процветании вида в изменяющихся условиях среды.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 xml:space="preserve">Половое размножение дает преимущество перед </w:t>
      </w:r>
      <w:proofErr w:type="gramStart"/>
      <w:r>
        <w:t>бесполым</w:t>
      </w:r>
      <w:proofErr w:type="gramEnd"/>
      <w:r>
        <w:t xml:space="preserve"> благодаря:</w:t>
      </w:r>
    </w:p>
    <w:p w:rsidR="008512D2" w:rsidRDefault="008512D2" w:rsidP="008512D2">
      <w:pPr>
        <w:pStyle w:val="a3"/>
      </w:pPr>
      <w:r>
        <w:t>а) образованию специализированных половых клеток;</w:t>
      </w:r>
      <w:r>
        <w:br/>
        <w:t>б) возможности быстрого увеличения численности потомства;</w:t>
      </w:r>
      <w:r>
        <w:br/>
        <w:t>в) увеличению генетического разнообразия потомства;</w:t>
      </w:r>
      <w:r>
        <w:br/>
        <w:t>г) участию двух особей.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Зигота – это:</w:t>
      </w:r>
    </w:p>
    <w:p w:rsidR="008512D2" w:rsidRDefault="008512D2" w:rsidP="008512D2">
      <w:pPr>
        <w:pStyle w:val="a3"/>
      </w:pPr>
      <w:r>
        <w:t>а) спора;</w:t>
      </w:r>
      <w:r>
        <w:br/>
        <w:t>б) оплодотворенная яйцеклетка;</w:t>
      </w:r>
      <w:r>
        <w:br/>
        <w:t>в) яйцеклетка;</w:t>
      </w:r>
      <w:r>
        <w:br/>
        <w:t>г) половая клетка.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19. Мейоз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Мейоз – особый тип деления клеток, в результате которого число хромосом:</w:t>
      </w:r>
    </w:p>
    <w:p w:rsidR="008512D2" w:rsidRDefault="008512D2" w:rsidP="008512D2">
      <w:pPr>
        <w:pStyle w:val="a3"/>
      </w:pPr>
      <w:r>
        <w:t>а) увеличивается вдвое;</w:t>
      </w:r>
      <w:r>
        <w:br/>
        <w:t>б) уменьшается вдвое;</w:t>
      </w:r>
      <w:r>
        <w:br/>
        <w:t>в) не изменяется;</w:t>
      </w:r>
      <w:r>
        <w:br/>
        <w:t>г) изменяется случайно.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Основное событие, происходящее в мейозе I: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спирализация</w:t>
      </w:r>
      <w:proofErr w:type="spellEnd"/>
      <w:r>
        <w:t xml:space="preserve"> хромосом;</w:t>
      </w:r>
      <w:r>
        <w:br/>
        <w:t>б) исчезновение ядерной оболочки, исчезновение ядрышка, образование нитей веретена деления;</w:t>
      </w:r>
      <w:r>
        <w:br/>
        <w:t>в) перекрест хромосом;</w:t>
      </w:r>
      <w:r>
        <w:br/>
        <w:t>г) конъюгация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3.</w:t>
      </w:r>
      <w:r>
        <w:t xml:space="preserve"> Формирование гаплоидного набора в гаметах обеспечивается расхождением:</w:t>
      </w:r>
    </w:p>
    <w:p w:rsidR="008512D2" w:rsidRDefault="008512D2" w:rsidP="008512D2">
      <w:pPr>
        <w:pStyle w:val="a3"/>
      </w:pPr>
      <w:r>
        <w:t>а) хроматид в анафазе II;</w:t>
      </w:r>
      <w:r>
        <w:br/>
        <w:t>б) гомологичных хромосом в метафазе I;</w:t>
      </w:r>
      <w:r>
        <w:br/>
        <w:t>в) гомологичных хромосом в анафазе I;</w:t>
      </w:r>
      <w:r>
        <w:br/>
        <w:t>г) пар конъюгированных хромосом в анафазе I.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4.</w:t>
      </w:r>
      <w:r>
        <w:t xml:space="preserve"> Значение мейоза состоит в образовании клеток:</w:t>
      </w:r>
    </w:p>
    <w:p w:rsidR="008512D2" w:rsidRDefault="008512D2" w:rsidP="008512D2">
      <w:pPr>
        <w:pStyle w:val="a3"/>
      </w:pPr>
      <w:r>
        <w:lastRenderedPageBreak/>
        <w:t>а) с одинаковым набором хромосом, равным материнской клетке;</w:t>
      </w:r>
      <w:r>
        <w:br/>
        <w:t>б) с увеличенным вдвое набором по сравнению с материнской клеткой;</w:t>
      </w:r>
      <w:r>
        <w:br/>
        <w:t>в) различающихся между собой по количеству хромосом;</w:t>
      </w:r>
      <w:r>
        <w:br/>
        <w:t>г) с уменьшенным вдвое набором по сравнению с материнской клеткой.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Генетическое разнообразие в процессе мейоза достигается в результате:</w:t>
      </w:r>
    </w:p>
    <w:p w:rsidR="008512D2" w:rsidRDefault="008512D2" w:rsidP="008512D2">
      <w:pPr>
        <w:pStyle w:val="a3"/>
      </w:pPr>
      <w:proofErr w:type="gramStart"/>
      <w:r>
        <w:t>а) перекреста хромосом в профазе I, конъюгации хромосом в профазе;</w:t>
      </w:r>
      <w:r>
        <w:br/>
        <w:t>б) различного сочетания гомологичных хромосом в анафазе I, расположения пар гомологичных хромосом в экваториальной плоскости в метафазе I;</w:t>
      </w:r>
      <w:r>
        <w:br/>
        <w:t>в) перекреста хромосом в профазе I, различного сочетания гомологичных хромосом в анафазе I;</w:t>
      </w:r>
      <w:r>
        <w:br/>
        <w:t>г) конъюгации хромосом в профазе I, расположения пар гомологичных хромосом в экваториальной плоскости в метафазе I.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20. Образование половых клеток. Оплодотворение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Сперматогенез – это процесс образования:</w:t>
      </w:r>
    </w:p>
    <w:p w:rsidR="008512D2" w:rsidRDefault="008512D2" w:rsidP="008512D2">
      <w:pPr>
        <w:pStyle w:val="a3"/>
      </w:pPr>
      <w:r>
        <w:t>а) соматических, половых клеток;</w:t>
      </w:r>
      <w:r>
        <w:br/>
        <w:t>б) мужских половых клеток;</w:t>
      </w:r>
      <w:r>
        <w:br/>
        <w:t>в) женских половых клеток;</w:t>
      </w:r>
      <w:r>
        <w:br/>
        <w:t>г) соматических клеток.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Овогенез – процесс образования:</w:t>
      </w:r>
    </w:p>
    <w:p w:rsidR="008512D2" w:rsidRDefault="008512D2" w:rsidP="008512D2">
      <w:pPr>
        <w:pStyle w:val="a3"/>
      </w:pPr>
      <w:r>
        <w:t>а) соматических, половых клеток;</w:t>
      </w:r>
      <w:r>
        <w:br/>
        <w:t>б) женских половых клеток;</w:t>
      </w:r>
      <w:r>
        <w:br/>
        <w:t>в) мужских половых клеток;</w:t>
      </w:r>
      <w:r>
        <w:br/>
        <w:t>г) соматических клеток.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Сопоставьте особенности строения сперматозоида:</w:t>
      </w:r>
    </w:p>
    <w:p w:rsidR="008512D2" w:rsidRDefault="008512D2" w:rsidP="008512D2">
      <w:pPr>
        <w:pStyle w:val="a3"/>
      </w:pPr>
      <w:r>
        <w:t>1) уменьшение размеров;</w:t>
      </w:r>
      <w:r>
        <w:br/>
        <w:t>2) исчезновение цитоплазмы;</w:t>
      </w:r>
      <w:r>
        <w:br/>
        <w:t xml:space="preserve">3) наличие комплекса </w:t>
      </w:r>
      <w:proofErr w:type="spellStart"/>
      <w:r>
        <w:t>Гольджи</w:t>
      </w:r>
      <w:proofErr w:type="spellEnd"/>
      <w:r>
        <w:t>;</w:t>
      </w:r>
      <w:r>
        <w:br/>
        <w:t>4) наличие митохондр</w:t>
      </w:r>
      <w:proofErr w:type="gramStart"/>
      <w:r>
        <w:t>ии у о</w:t>
      </w:r>
      <w:proofErr w:type="gramEnd"/>
      <w:r>
        <w:t>снования хвостика;</w:t>
      </w:r>
      <w:r>
        <w:br/>
        <w:t>5) наличие хвостика</w:t>
      </w:r>
    </w:p>
    <w:p w:rsidR="008512D2" w:rsidRDefault="008512D2" w:rsidP="008512D2">
      <w:pPr>
        <w:pStyle w:val="a3"/>
      </w:pPr>
      <w:r>
        <w:t>его функциям:</w:t>
      </w:r>
    </w:p>
    <w:p w:rsidR="008512D2" w:rsidRDefault="008512D2" w:rsidP="008512D2">
      <w:pPr>
        <w:pStyle w:val="a3"/>
      </w:pPr>
      <w:r>
        <w:t>а) обеспечивает энергией;</w:t>
      </w:r>
      <w:r>
        <w:br/>
        <w:t>б) плотная упаковка;</w:t>
      </w:r>
      <w:r>
        <w:br/>
        <w:t>в) обеспечивает растворение оболочки яйцеклетки;</w:t>
      </w:r>
      <w:r>
        <w:br/>
        <w:t>г) облегчает движение;</w:t>
      </w:r>
      <w:r>
        <w:br/>
        <w:t xml:space="preserve">е) обеспечивает движение. 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1–г, 2–б, 3–в, 4–а, 5–е.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4. </w:t>
      </w:r>
      <w:r>
        <w:t xml:space="preserve">У цветкового растения спермий достигает яйцеклетки </w:t>
      </w:r>
      <w:proofErr w:type="gramStart"/>
      <w:r>
        <w:t>по</w:t>
      </w:r>
      <w:proofErr w:type="gramEnd"/>
      <w:r>
        <w:t>:</w:t>
      </w:r>
    </w:p>
    <w:p w:rsidR="008512D2" w:rsidRDefault="008512D2" w:rsidP="008512D2">
      <w:pPr>
        <w:pStyle w:val="a3"/>
      </w:pPr>
      <w:r>
        <w:t>а) ткани зародышевого мешка;</w:t>
      </w:r>
      <w:r>
        <w:br/>
        <w:t>б) пыльцевой трубке;</w:t>
      </w:r>
      <w:r>
        <w:br/>
        <w:t>в) воде;</w:t>
      </w:r>
      <w:r>
        <w:br/>
        <w:t>г) тканям столбика.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Сопоставьте особенности строения яйцеклетки:</w:t>
      </w:r>
    </w:p>
    <w:p w:rsidR="008512D2" w:rsidRDefault="008512D2" w:rsidP="008512D2">
      <w:pPr>
        <w:pStyle w:val="a3"/>
      </w:pPr>
      <w:r>
        <w:t>1) крупные размеры;</w:t>
      </w:r>
      <w:r>
        <w:br/>
        <w:t>2) наличие одной или нескольких оболочек;</w:t>
      </w:r>
      <w:r>
        <w:br/>
        <w:t>3) наличие рибосом;</w:t>
      </w:r>
      <w:r>
        <w:br/>
        <w:t>4) наличие желточных зерен</w:t>
      </w:r>
    </w:p>
    <w:p w:rsidR="008512D2" w:rsidRDefault="008512D2" w:rsidP="008512D2">
      <w:pPr>
        <w:pStyle w:val="a3"/>
      </w:pPr>
      <w:r>
        <w:t>ее функциям:</w:t>
      </w:r>
    </w:p>
    <w:p w:rsidR="008512D2" w:rsidRDefault="008512D2" w:rsidP="008512D2">
      <w:pPr>
        <w:pStyle w:val="a3"/>
      </w:pPr>
      <w:r>
        <w:t>а) осуществляют синтез питательных веществ (белков);</w:t>
      </w:r>
      <w:r>
        <w:br/>
        <w:t>б) обеспечивают запас питательных веществ;</w:t>
      </w:r>
      <w:r>
        <w:br/>
        <w:t>в) обеспечивают развитие зародыша;</w:t>
      </w:r>
      <w:r>
        <w:br/>
        <w:t>г) защищают внутреннее содержимое.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1б, 2г, 3а, 4в.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Образование большого количества половых клеток у живых организмов является:</w:t>
      </w:r>
    </w:p>
    <w:p w:rsidR="008512D2" w:rsidRDefault="008512D2" w:rsidP="008512D2">
      <w:pPr>
        <w:pStyle w:val="a3"/>
      </w:pPr>
      <w:r>
        <w:t>а) приспособлением к малой вероятности встречи;</w:t>
      </w:r>
      <w:r>
        <w:br/>
        <w:t>б) случайным событием в жизни организмов;</w:t>
      </w:r>
      <w:r>
        <w:br/>
        <w:t>в) приспособлением к неблагоприятным условиям среды;</w:t>
      </w:r>
      <w:r>
        <w:br/>
        <w:t>г) результатом содержания минимального количества питательных веществ.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</w:pPr>
      <w:r>
        <w:t>Обобщение главы «Размножение организмов»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Клеточный цикл – это период жизни клетки:</w:t>
      </w:r>
    </w:p>
    <w:p w:rsidR="008512D2" w:rsidRDefault="008512D2" w:rsidP="008512D2">
      <w:pPr>
        <w:pStyle w:val="a3"/>
      </w:pPr>
      <w:r>
        <w:t>а) от ее рождения до смерти;</w:t>
      </w:r>
      <w:r>
        <w:br/>
        <w:t>б) от одного деления до следующего;</w:t>
      </w:r>
      <w:r>
        <w:br/>
        <w:t>в) между делениями;</w:t>
      </w:r>
      <w:r>
        <w:br/>
        <w:t>г) во время деления.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Митоз – это способ деления </w:t>
      </w:r>
      <w:proofErr w:type="spellStart"/>
      <w:r>
        <w:t>эукариотической</w:t>
      </w:r>
      <w:proofErr w:type="spellEnd"/>
      <w:r>
        <w:t xml:space="preserve"> клетки, в результате которого:</w:t>
      </w:r>
    </w:p>
    <w:p w:rsidR="008512D2" w:rsidRDefault="008512D2" w:rsidP="008512D2">
      <w:pPr>
        <w:pStyle w:val="a3"/>
      </w:pPr>
      <w:r>
        <w:t>а) образуются две клетки, генетический материал которых идентичен исходной;</w:t>
      </w:r>
      <w:r>
        <w:br/>
        <w:t>б) образуются две одинаковые клетки;</w:t>
      </w:r>
      <w:r>
        <w:br/>
        <w:t>в) образуются клетки с одинаковым генетическим материалом;</w:t>
      </w:r>
      <w:r>
        <w:br/>
        <w:t>г) генетический материал делится пополам;</w:t>
      </w:r>
      <w:r>
        <w:br/>
        <w:t>д) все сказанное выше.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д.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3. </w:t>
      </w:r>
      <w:r>
        <w:t>Дочерние клетки получают в процессе митоза:</w:t>
      </w:r>
    </w:p>
    <w:p w:rsidR="008512D2" w:rsidRDefault="008512D2" w:rsidP="008512D2">
      <w:pPr>
        <w:pStyle w:val="a3"/>
      </w:pPr>
      <w:r>
        <w:t>а) диплоидный набор хромосом;</w:t>
      </w:r>
      <w:r>
        <w:br/>
        <w:t>б) гаплоидный набор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Какие виды бесполого размножения:</w:t>
      </w:r>
    </w:p>
    <w:p w:rsidR="008512D2" w:rsidRDefault="008512D2" w:rsidP="008512D2">
      <w:pPr>
        <w:pStyle w:val="a3"/>
      </w:pPr>
      <w:r>
        <w:t>1) простое деление;</w:t>
      </w:r>
      <w:r>
        <w:br/>
        <w:t>2) спорообразование;</w:t>
      </w:r>
      <w:r>
        <w:br/>
        <w:t>3) вегетативное размножение;</w:t>
      </w:r>
      <w:r>
        <w:br/>
        <w:t>4) почкование</w:t>
      </w:r>
    </w:p>
    <w:p w:rsidR="008512D2" w:rsidRDefault="008512D2" w:rsidP="008512D2">
      <w:pPr>
        <w:pStyle w:val="a3"/>
      </w:pPr>
      <w:r>
        <w:t>характеризуются образованием:</w:t>
      </w:r>
    </w:p>
    <w:p w:rsidR="008512D2" w:rsidRDefault="008512D2" w:rsidP="008512D2">
      <w:pPr>
        <w:pStyle w:val="a3"/>
      </w:pPr>
      <w:r>
        <w:t>а) новой особи на теле материнской;</w:t>
      </w:r>
      <w:r>
        <w:br/>
        <w:t>б) двух клеток, идентичных материнской (у одноклеточных организмов);</w:t>
      </w:r>
      <w:r>
        <w:br/>
        <w:t>в) одноклеточных образований с плотной оболочкой;</w:t>
      </w:r>
      <w:r>
        <w:br/>
        <w:t>г) нового организма из части материнского.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1–б, 2–в, 3–г, 4–а.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Мейоз – особый тип деления, в результате которого число хромосом в дочерних клетках:</w:t>
      </w:r>
    </w:p>
    <w:p w:rsidR="008512D2" w:rsidRDefault="008512D2" w:rsidP="008512D2">
      <w:pPr>
        <w:pStyle w:val="a3"/>
      </w:pPr>
      <w:r>
        <w:t>а) изменяется случайно;</w:t>
      </w:r>
      <w:r>
        <w:br/>
        <w:t>б) увеличивается вдвое;</w:t>
      </w:r>
      <w:r>
        <w:br/>
        <w:t>в) уменьшается вдвое;</w:t>
      </w:r>
      <w:r>
        <w:br/>
        <w:t>г) не изменяется.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 xml:space="preserve">Для митоза характерно, что: </w:t>
      </w:r>
    </w:p>
    <w:p w:rsidR="008512D2" w:rsidRDefault="008512D2" w:rsidP="008512D2">
      <w:pPr>
        <w:pStyle w:val="a3"/>
      </w:pPr>
      <w:proofErr w:type="gramStart"/>
      <w:r>
        <w:t>а) хромосомный набор дочерних клеток уменьшается вдвое по сравнению с материнской; является цитологической основой полового размножения;</w:t>
      </w:r>
      <w:r>
        <w:br/>
        <w:t>б) хромосомный набор дочерних клеток идентичен материнской; является цитологической основой бесполого размножения;</w:t>
      </w:r>
      <w:r>
        <w:br/>
        <w:t>в) хромосомный набор дочерних клеток остается неизменным по сравнению с материнской; является цитологической основой полового размножения;</w:t>
      </w:r>
      <w:r>
        <w:br/>
        <w:t>г) хромосомный набор дочерних клеток увеличивается вдвое по сравнению с материнской;</w:t>
      </w:r>
      <w:proofErr w:type="gramEnd"/>
      <w:r>
        <w:t xml:space="preserve"> является цитологической основой бесполого размножения.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Оплодотворение – это процесс, в результате которого:</w:t>
      </w:r>
    </w:p>
    <w:p w:rsidR="008512D2" w:rsidRDefault="008512D2" w:rsidP="008512D2">
      <w:pPr>
        <w:pStyle w:val="a3"/>
      </w:pPr>
      <w:r>
        <w:t>а) образуется зигота;</w:t>
      </w:r>
      <w:r>
        <w:br/>
        <w:t>б) развиваются гаметы;</w:t>
      </w:r>
      <w:r>
        <w:br/>
        <w:t>в) увеличивается число клеток;</w:t>
      </w:r>
      <w:r>
        <w:br/>
        <w:t>г) происходит воспроизведение себе подобных.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8. </w:t>
      </w:r>
      <w:r>
        <w:t>Благодаря процессу оплодотворения, генетическое разнообразие потомства:</w:t>
      </w:r>
    </w:p>
    <w:p w:rsidR="008512D2" w:rsidRDefault="008512D2" w:rsidP="008512D2">
      <w:pPr>
        <w:pStyle w:val="a3"/>
      </w:pPr>
      <w:r>
        <w:lastRenderedPageBreak/>
        <w:t>а) возрастает;</w:t>
      </w:r>
      <w:r>
        <w:br/>
        <w:t>б) остается неизменным;</w:t>
      </w:r>
      <w:r>
        <w:br/>
        <w:t>в) уменьшается.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</w:pPr>
      <w:r>
        <w:t>§ 21. Зародышевое развитие организма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Онтогенез – это процесс:</w:t>
      </w:r>
    </w:p>
    <w:p w:rsidR="008512D2" w:rsidRDefault="008512D2" w:rsidP="008512D2">
      <w:pPr>
        <w:pStyle w:val="a3"/>
      </w:pPr>
      <w:r>
        <w:t>а) исторического развития организма;</w:t>
      </w:r>
      <w:r>
        <w:br/>
        <w:t>б) индивидуального развития организма;</w:t>
      </w:r>
      <w:r>
        <w:br/>
        <w:t>в) деления клетки;</w:t>
      </w:r>
      <w:r>
        <w:br/>
        <w:t>г) зародышевого развития организма.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Дробление, гаструляция, органогенез – стадии:</w:t>
      </w:r>
    </w:p>
    <w:p w:rsidR="008512D2" w:rsidRDefault="008512D2" w:rsidP="008512D2">
      <w:pPr>
        <w:pStyle w:val="a3"/>
      </w:pPr>
      <w:r>
        <w:t>а) зародышевого развития;</w:t>
      </w:r>
      <w:r>
        <w:br/>
        <w:t>б) развития вида;</w:t>
      </w:r>
      <w:r>
        <w:br/>
        <w:t>в) онтогенеза;</w:t>
      </w:r>
      <w:r>
        <w:br/>
        <w:t>г) эволюции.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 xml:space="preserve">) 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Мезодерма – зародышевый слой, который появляется на стадии: </w:t>
      </w:r>
    </w:p>
    <w:p w:rsidR="008512D2" w:rsidRDefault="008512D2" w:rsidP="008512D2">
      <w:pPr>
        <w:pStyle w:val="a3"/>
      </w:pPr>
      <w:r>
        <w:t>а) гаструлы;</w:t>
      </w:r>
      <w:r>
        <w:br/>
        <w:t>б) органогенеза;</w:t>
      </w:r>
      <w:r>
        <w:br/>
        <w:t>в) бластулы;</w:t>
      </w:r>
      <w:r>
        <w:br/>
        <w:t>г) дробления.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 xml:space="preserve">Специфичность функций клеток зародыша возникает на стадии: </w:t>
      </w:r>
    </w:p>
    <w:p w:rsidR="008512D2" w:rsidRDefault="008512D2" w:rsidP="008512D2">
      <w:pPr>
        <w:pStyle w:val="a3"/>
      </w:pPr>
      <w:r>
        <w:t>а) бластулы;</w:t>
      </w:r>
      <w:r>
        <w:br/>
        <w:t xml:space="preserve">б) органогенеза. </w:t>
      </w:r>
      <w:r>
        <w:br/>
        <w:t>в) гаструляции;</w:t>
      </w:r>
      <w:r>
        <w:br/>
        <w:t>г) дробления.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Закладка органов у зародыша является результатом:</w:t>
      </w:r>
    </w:p>
    <w:p w:rsidR="008512D2" w:rsidRDefault="008512D2" w:rsidP="008512D2">
      <w:pPr>
        <w:pStyle w:val="a3"/>
      </w:pPr>
      <w:r>
        <w:t>а) действия мезодермы на окружающие клетки;</w:t>
      </w:r>
      <w:r>
        <w:br/>
        <w:t>б) действия эктодермы, энтодермы на окружающие клетки;</w:t>
      </w:r>
      <w:r>
        <w:br/>
        <w:t>в) действия организаторов на окружающие клетки;</w:t>
      </w:r>
      <w:r>
        <w:br/>
        <w:t>г) стадий зародышевого развития.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На зародыш, защищенный яйцевыми оболочками или материнским организмом, внешние условия оказывают влияние:</w:t>
      </w:r>
    </w:p>
    <w:p w:rsidR="008512D2" w:rsidRDefault="008512D2" w:rsidP="008512D2">
      <w:pPr>
        <w:pStyle w:val="a3"/>
      </w:pPr>
      <w:r>
        <w:lastRenderedPageBreak/>
        <w:t>а) вредное;</w:t>
      </w:r>
      <w:r>
        <w:br/>
        <w:t>б) положительное;</w:t>
      </w:r>
      <w:r>
        <w:br/>
        <w:t>в) нейтральное;</w:t>
      </w:r>
      <w:r>
        <w:br/>
        <w:t>г) положительное, нейтральное, вредное.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 xml:space="preserve">Наиболее опасно влияние алкоголя и никотина, наркотиков на зародыш человека в период: </w:t>
      </w:r>
    </w:p>
    <w:p w:rsidR="008512D2" w:rsidRDefault="008512D2" w:rsidP="008512D2">
      <w:pPr>
        <w:pStyle w:val="a3"/>
      </w:pPr>
      <w:r>
        <w:t>а) бластулы;</w:t>
      </w:r>
      <w:r>
        <w:br/>
        <w:t>б) гаструляции;</w:t>
      </w:r>
      <w:r>
        <w:br/>
        <w:t>в) органогенеза;</w:t>
      </w:r>
      <w:r>
        <w:br/>
        <w:t>г) дробления.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>§ 22. Организм как единое целое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 xml:space="preserve">Сопоставьте способы приспособления организма: </w:t>
      </w:r>
    </w:p>
    <w:p w:rsidR="008512D2" w:rsidRDefault="008512D2" w:rsidP="008512D2">
      <w:pPr>
        <w:pStyle w:val="a3"/>
      </w:pPr>
      <w:r>
        <w:t xml:space="preserve">1) изменение </w:t>
      </w:r>
      <w:proofErr w:type="spellStart"/>
      <w:r>
        <w:t>морфоанатомического</w:t>
      </w:r>
      <w:proofErr w:type="spellEnd"/>
      <w:r>
        <w:t xml:space="preserve"> строения;</w:t>
      </w:r>
      <w:r>
        <w:br/>
        <w:t xml:space="preserve">2) </w:t>
      </w:r>
      <w:proofErr w:type="spellStart"/>
      <w:r>
        <w:t>саморегуляция</w:t>
      </w:r>
      <w:proofErr w:type="spellEnd"/>
      <w:r>
        <w:t>, биологические часы;</w:t>
      </w:r>
      <w:r>
        <w:br/>
        <w:t>3) анабиоз;</w:t>
      </w:r>
    </w:p>
    <w:p w:rsidR="008512D2" w:rsidRDefault="008512D2" w:rsidP="008512D2">
      <w:pPr>
        <w:pStyle w:val="a3"/>
      </w:pPr>
      <w:r>
        <w:t>и влияние факторов окружающей среды:</w:t>
      </w:r>
    </w:p>
    <w:p w:rsidR="008512D2" w:rsidRDefault="008512D2" w:rsidP="008512D2">
      <w:pPr>
        <w:pStyle w:val="a3"/>
      </w:pPr>
      <w:r>
        <w:t>а) ограничителей;</w:t>
      </w:r>
      <w:r>
        <w:br/>
        <w:t>б) модификаторов;</w:t>
      </w:r>
      <w:r>
        <w:br/>
        <w:t>в) раздражителей.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1–б, 2–в, 3–а.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Способность живых организмов сохранять свой состав и свойства на относительно постоянном уровне независимо от меняющихся условий среды называется:</w:t>
      </w:r>
    </w:p>
    <w:p w:rsidR="008512D2" w:rsidRDefault="008512D2" w:rsidP="008512D2">
      <w:pPr>
        <w:pStyle w:val="a3"/>
      </w:pPr>
      <w:r>
        <w:t>а) приспособлением;</w:t>
      </w:r>
      <w:r>
        <w:br/>
        <w:t xml:space="preserve">б) </w:t>
      </w:r>
      <w:proofErr w:type="spellStart"/>
      <w:r>
        <w:t>саморегуляцией</w:t>
      </w:r>
      <w:proofErr w:type="spellEnd"/>
      <w:r>
        <w:t>;</w:t>
      </w:r>
      <w:r>
        <w:br/>
        <w:t>в) онтогенезом;</w:t>
      </w:r>
      <w:r>
        <w:br/>
        <w:t>г) обменом веществ.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Значение </w:t>
      </w:r>
      <w:proofErr w:type="spellStart"/>
      <w:r>
        <w:t>саморегуляции</w:t>
      </w:r>
      <w:proofErr w:type="spellEnd"/>
      <w:r>
        <w:t xml:space="preserve"> заключается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обеспечении</w:t>
      </w:r>
      <w:proofErr w:type="gramEnd"/>
      <w:r>
        <w:t xml:space="preserve"> сложности организмов;</w:t>
      </w:r>
      <w:r>
        <w:br/>
        <w:t>б) приспособлении организма к изменениям внутренних факторов и факторов окружающей среды;</w:t>
      </w:r>
      <w:r>
        <w:br/>
        <w:t>в) снижении уровня жизнедеятельности организмов;</w:t>
      </w:r>
      <w:r>
        <w:br/>
        <w:t>г) взаимосвязи строения и функции организмов.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Понятие «гомеостаз» характеризует:</w:t>
      </w:r>
    </w:p>
    <w:p w:rsidR="008512D2" w:rsidRDefault="008512D2" w:rsidP="008512D2">
      <w:pPr>
        <w:pStyle w:val="a3"/>
      </w:pPr>
      <w:r>
        <w:t>а) процесс расщепления углеводов в отсутствие кислорода;</w:t>
      </w:r>
      <w:r>
        <w:br/>
        <w:t>б) процесс разрушения клеток путем их растворения;</w:t>
      </w:r>
      <w:r>
        <w:br/>
      </w:r>
      <w:r>
        <w:lastRenderedPageBreak/>
        <w:t>в) состояние динамического равновесия живой системы, поддерживаемое деятельностью регуляторных систем;</w:t>
      </w:r>
      <w:r>
        <w:br/>
        <w:t>г) процесс обмена веществ и энергии живой системы.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Понятие «анабиоз» характеризует приспособление организма к факторам среды:</w:t>
      </w:r>
    </w:p>
    <w:p w:rsidR="008512D2" w:rsidRDefault="008512D2" w:rsidP="008512D2">
      <w:pPr>
        <w:pStyle w:val="a3"/>
      </w:pPr>
      <w:r>
        <w:t>а) благоприятным;</w:t>
      </w:r>
      <w:r>
        <w:br/>
        <w:t>б) изменяющимся;</w:t>
      </w:r>
      <w:r>
        <w:br/>
        <w:t>в) неблагоприятным;</w:t>
      </w:r>
      <w:r>
        <w:br/>
        <w:t>г) всем перечисленным выше.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Биологические часы – это физиологические механизмы, обуславливающие способность организмов:</w:t>
      </w:r>
    </w:p>
    <w:p w:rsidR="008512D2" w:rsidRDefault="008512D2" w:rsidP="008512D2">
      <w:pPr>
        <w:pStyle w:val="a3"/>
      </w:pPr>
      <w:r>
        <w:t>а) соответствовать суточным, лунным и сезонным циклам;</w:t>
      </w:r>
      <w:r>
        <w:br/>
        <w:t>б) реагировать на чередование в течение суток периодов темноты и света;</w:t>
      </w:r>
      <w:r>
        <w:br/>
        <w:t>в) реагировать на воздействия внешних факторов;</w:t>
      </w:r>
      <w:r>
        <w:br/>
        <w:t>г) изменяться под воздействием внешних факторов.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</w:pPr>
      <w:r>
        <w:t>Обобщение главы «Индивидуальное развитие организмов»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Онтогенез – это процесс:</w:t>
      </w:r>
    </w:p>
    <w:p w:rsidR="008512D2" w:rsidRDefault="008512D2" w:rsidP="008512D2">
      <w:pPr>
        <w:pStyle w:val="a3"/>
      </w:pPr>
      <w:r>
        <w:t>а) исторического развития организма;</w:t>
      </w:r>
      <w:r>
        <w:br/>
        <w:t>б) индивидуального развития организма;</w:t>
      </w:r>
      <w:r>
        <w:br/>
        <w:t>в) деления клетки;</w:t>
      </w:r>
      <w:r>
        <w:br/>
        <w:t>г) зародышевого развития организмов.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Дробление, гаструляция, органогенез – это этапы:</w:t>
      </w:r>
    </w:p>
    <w:p w:rsidR="008512D2" w:rsidRDefault="008512D2" w:rsidP="008512D2">
      <w:pPr>
        <w:pStyle w:val="a3"/>
      </w:pPr>
      <w:r>
        <w:t>а) развития организмов одного вида;</w:t>
      </w:r>
      <w:r>
        <w:br/>
        <w:t>б) эволюции;</w:t>
      </w:r>
      <w:r>
        <w:br/>
        <w:t>в) зародышевого развития;</w:t>
      </w:r>
      <w:r>
        <w:br/>
        <w:t>г) онтогенеза.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Алкоголь, никотин, наркотики оказывают влияние на организм:</w:t>
      </w:r>
    </w:p>
    <w:p w:rsidR="008512D2" w:rsidRDefault="008512D2" w:rsidP="008512D2">
      <w:pPr>
        <w:pStyle w:val="a3"/>
      </w:pPr>
      <w:r>
        <w:t>а) взрослого человека;</w:t>
      </w:r>
      <w:r>
        <w:br/>
        <w:t>б) ребенка;</w:t>
      </w:r>
      <w:r>
        <w:br/>
        <w:t>в) зародыша, ребенка, взрослого человека;</w:t>
      </w:r>
      <w:r>
        <w:br/>
        <w:t>г) зародыша.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Мезодерма – зародышевый слой, который появляется на стадии:</w:t>
      </w:r>
    </w:p>
    <w:p w:rsidR="008512D2" w:rsidRDefault="008512D2" w:rsidP="008512D2">
      <w:pPr>
        <w:pStyle w:val="a3"/>
      </w:pPr>
      <w:r>
        <w:lastRenderedPageBreak/>
        <w:t>а) гаструлы;</w:t>
      </w:r>
      <w:r>
        <w:br/>
        <w:t>б) органогенеза;</w:t>
      </w:r>
      <w:r>
        <w:br/>
        <w:t>в) бластулы;</w:t>
      </w:r>
      <w:r>
        <w:br/>
        <w:t>г) дробления.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</w:pPr>
      <w:r>
        <w:t>§ 23. Моногибридное скрещивание. Первый закон Менделя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 xml:space="preserve">Моногибридное скрещивание – это скрещивание родительских форм, которые различаются </w:t>
      </w:r>
      <w:proofErr w:type="gramStart"/>
      <w:r>
        <w:t>по</w:t>
      </w:r>
      <w:proofErr w:type="gramEnd"/>
      <w:r>
        <w:t>:</w:t>
      </w:r>
    </w:p>
    <w:p w:rsidR="008512D2" w:rsidRDefault="008512D2" w:rsidP="008512D2">
      <w:pPr>
        <w:pStyle w:val="a3"/>
      </w:pPr>
      <w:r>
        <w:t>а) форме и размеру семян;</w:t>
      </w:r>
      <w:r>
        <w:br/>
        <w:t>б) одной паре признаков;</w:t>
      </w:r>
      <w:r>
        <w:br/>
        <w:t>в) двум парам признаков;</w:t>
      </w:r>
      <w:r>
        <w:br/>
        <w:t>г) окраске и форме семян.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Признак одного из родителей, преобладающий у гибридов первого поколения, называется:</w:t>
      </w:r>
    </w:p>
    <w:p w:rsidR="008512D2" w:rsidRDefault="008512D2" w:rsidP="008512D2">
      <w:pPr>
        <w:pStyle w:val="a3"/>
      </w:pPr>
      <w:proofErr w:type="gramStart"/>
      <w:r>
        <w:t>а) рецессивным.;</w:t>
      </w:r>
      <w:r>
        <w:br/>
        <w:t>б) доминантным;</w:t>
      </w:r>
      <w:r>
        <w:br/>
        <w:t>в) сцепленным с полом;</w:t>
      </w:r>
      <w:r>
        <w:br/>
        <w:t>г) наследуемым независимо.</w:t>
      </w:r>
      <w:proofErr w:type="gramEnd"/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Гетерозиготной является особь, имеющая генотип: </w:t>
      </w:r>
    </w:p>
    <w:p w:rsidR="008512D2" w:rsidRDefault="008512D2" w:rsidP="008512D2">
      <w:pPr>
        <w:pStyle w:val="a3"/>
      </w:pPr>
      <w:r>
        <w:t>а) АА;</w:t>
      </w:r>
      <w:r>
        <w:br/>
        <w:t xml:space="preserve">б) </w:t>
      </w:r>
      <w:proofErr w:type="spellStart"/>
      <w:r>
        <w:t>Аа</w:t>
      </w:r>
      <w:proofErr w:type="spellEnd"/>
      <w:r>
        <w:t>;</w:t>
      </w:r>
      <w:r>
        <w:br/>
        <w:t xml:space="preserve">в) </w:t>
      </w:r>
      <w:proofErr w:type="spellStart"/>
      <w:r>
        <w:t>аа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Гомозиготными являются особи:</w:t>
      </w:r>
    </w:p>
    <w:p w:rsidR="008512D2" w:rsidRDefault="008512D2" w:rsidP="008512D2">
      <w:pPr>
        <w:pStyle w:val="a3"/>
      </w:pPr>
      <w:r>
        <w:t>а) с доминантными признаками;</w:t>
      </w:r>
      <w:r>
        <w:br/>
        <w:t>б) не дающие расщепления признаков в следующем поколении;</w:t>
      </w:r>
      <w:r>
        <w:br/>
        <w:t>в) наследующие альтернативные признаки;</w:t>
      </w:r>
      <w:r>
        <w:br/>
        <w:t>г) дающие расщепление признаков в следующем поколении.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Причиной расщепления признаков в потомстве гибридов первого поколения при моногибридном скрещивании является:</w:t>
      </w:r>
    </w:p>
    <w:p w:rsidR="008512D2" w:rsidRDefault="008512D2" w:rsidP="008512D2">
      <w:pPr>
        <w:pStyle w:val="a3"/>
      </w:pPr>
      <w:proofErr w:type="gramStart"/>
      <w:r>
        <w:t>а) наличие генов, обуславливающих развитие как доминантного, так и рецессивного признаков;</w:t>
      </w:r>
      <w:r>
        <w:br/>
        <w:t>б) наличие генов, обуславливающих развитие любого признака;</w:t>
      </w:r>
      <w:r>
        <w:br/>
        <w:t>в) наличие генов, обуславливающих развитие рецессивных признаков;</w:t>
      </w:r>
      <w:r>
        <w:br/>
        <w:t>г) наличие генов, обуславливающих развитие доминантных признаков.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</w:pPr>
      <w:r>
        <w:t>§ 24. Моногибридное скрещивание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1. </w:t>
      </w:r>
      <w:r>
        <w:t>Аллельные гены – это гены: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подавляющие</w:t>
      </w:r>
      <w:proofErr w:type="gramEnd"/>
      <w:r>
        <w:t xml:space="preserve"> развитие рецессивного гена;</w:t>
      </w:r>
      <w:r>
        <w:br/>
        <w:t>б) отвечающие за развитие одного признака;</w:t>
      </w:r>
      <w:r>
        <w:br/>
        <w:t>в) определяющие развитие комплекса признаков;</w:t>
      </w:r>
      <w:r>
        <w:br/>
        <w:t>г) расположенные в идентичных участках гомологичных хромосом и отвечающие за развитие альтернативного признака.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Клетка организма (1 – соматическая, 2– гамета) содержит:</w:t>
      </w:r>
    </w:p>
    <w:p w:rsidR="008512D2" w:rsidRDefault="008512D2" w:rsidP="008512D2">
      <w:pPr>
        <w:pStyle w:val="a3"/>
      </w:pPr>
      <w:r>
        <w:t>а) один аллель любого гена;</w:t>
      </w:r>
      <w:r>
        <w:br/>
        <w:t xml:space="preserve">б) два </w:t>
      </w:r>
      <w:proofErr w:type="spellStart"/>
      <w:r>
        <w:t>аллеля</w:t>
      </w:r>
      <w:proofErr w:type="spellEnd"/>
      <w:r>
        <w:t xml:space="preserve"> любого гена;</w:t>
      </w:r>
      <w:r>
        <w:br/>
        <w:t>в) множество аллелей любого гена;</w:t>
      </w:r>
      <w:r>
        <w:br/>
        <w:t xml:space="preserve">г) четыре </w:t>
      </w:r>
      <w:proofErr w:type="spellStart"/>
      <w:r>
        <w:t>аллеля</w:t>
      </w:r>
      <w:proofErr w:type="spellEnd"/>
      <w:r>
        <w:t xml:space="preserve"> любого гена.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1–б, 2–а.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Цитологической основой принципа чистоты гамет является:</w:t>
      </w:r>
    </w:p>
    <w:p w:rsidR="008512D2" w:rsidRDefault="008512D2" w:rsidP="008512D2">
      <w:pPr>
        <w:pStyle w:val="a3"/>
      </w:pPr>
      <w:r>
        <w:t>а) локализация аллельных генов в разных хромосомах каждой гомологичной пары;</w:t>
      </w:r>
      <w:r>
        <w:br/>
        <w:t>б) локализация аллельных генов в разных хромосомах;</w:t>
      </w:r>
      <w:r>
        <w:br/>
        <w:t>в) локализация генов в гомологичной хромосоме;</w:t>
      </w:r>
      <w:r>
        <w:br/>
        <w:t>г) локализация генов в хромосоме.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Совокупность генов, которую организм получает от родителей, называется:</w:t>
      </w:r>
    </w:p>
    <w:p w:rsidR="008512D2" w:rsidRDefault="008512D2" w:rsidP="008512D2">
      <w:pPr>
        <w:pStyle w:val="a3"/>
      </w:pPr>
      <w:r>
        <w:t>а) фенотипом;</w:t>
      </w:r>
      <w:r>
        <w:br/>
        <w:t xml:space="preserve">б) генотипом; </w:t>
      </w:r>
      <w:r>
        <w:br/>
        <w:t>в) генофондом;</w:t>
      </w:r>
      <w:r>
        <w:br/>
        <w:t>г) наследственностью.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Фенотип – это совокупность:</w:t>
      </w:r>
    </w:p>
    <w:p w:rsidR="008512D2" w:rsidRDefault="008512D2" w:rsidP="008512D2">
      <w:pPr>
        <w:pStyle w:val="a3"/>
      </w:pPr>
      <w:r>
        <w:t>а) основных признаков организма;</w:t>
      </w:r>
      <w:r>
        <w:br/>
        <w:t>б) внутренних признаков организма (особенности строения и функционирования клеток организма);</w:t>
      </w:r>
      <w:r>
        <w:br/>
        <w:t>в) внешних признаков организма;</w:t>
      </w:r>
      <w:r>
        <w:br/>
        <w:t>г) всех признаков организма.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Фенотип формируется под влиянием:</w:t>
      </w:r>
    </w:p>
    <w:p w:rsidR="008512D2" w:rsidRDefault="008512D2" w:rsidP="008512D2">
      <w:pPr>
        <w:pStyle w:val="a3"/>
      </w:pPr>
      <w:proofErr w:type="gramStart"/>
      <w:r>
        <w:t>а) генотипа организма, условий окружающей среды, в которой обитает организм, внутренней среды организма;</w:t>
      </w:r>
      <w:r>
        <w:br/>
        <w:t>б) генотипа организма, условий окружающей среды, в которой обитает организм;</w:t>
      </w:r>
      <w:r>
        <w:br/>
        <w:t>в) генотипа организма, внутренней среды организма;</w:t>
      </w:r>
      <w:r>
        <w:br/>
        <w:t>г) условий окружающей среды, в которой обитает организм, внутренней среды организма.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7. </w:t>
      </w:r>
      <w:r>
        <w:t xml:space="preserve">К гомозиготному (1) и гетерозиготному (2) генотипам относятся: </w:t>
      </w:r>
    </w:p>
    <w:p w:rsidR="008512D2" w:rsidRDefault="008512D2" w:rsidP="008512D2">
      <w:pPr>
        <w:pStyle w:val="a3"/>
      </w:pPr>
      <w:r>
        <w:t xml:space="preserve">а) </w:t>
      </w:r>
      <w:proofErr w:type="gramStart"/>
      <w:r>
        <w:t>ВВ</w:t>
      </w:r>
      <w:proofErr w:type="gramEnd"/>
      <w:r>
        <w:t xml:space="preserve">; </w:t>
      </w:r>
      <w:r>
        <w:br/>
        <w:t xml:space="preserve">б) АА; </w:t>
      </w:r>
      <w:r>
        <w:br/>
        <w:t xml:space="preserve">в) </w:t>
      </w:r>
      <w:proofErr w:type="spellStart"/>
      <w:r>
        <w:t>Аа</w:t>
      </w:r>
      <w:proofErr w:type="spellEnd"/>
      <w:r>
        <w:t>;</w:t>
      </w:r>
      <w:r>
        <w:br/>
        <w:t>г) Вв.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1–а, б; 2–в, г.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8. </w:t>
      </w:r>
      <w:r>
        <w:t xml:space="preserve">При неполном доминировании в потомстве гибрида (F2) расщепление на фенотип и генотип: </w:t>
      </w:r>
    </w:p>
    <w:p w:rsidR="008512D2" w:rsidRDefault="008512D2" w:rsidP="008512D2">
      <w:pPr>
        <w:pStyle w:val="a3"/>
      </w:pPr>
      <w:r>
        <w:t>а) не совпадают;</w:t>
      </w:r>
      <w:r>
        <w:br/>
        <w:t>б) совпадают.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9. </w:t>
      </w:r>
      <w:r>
        <w:t>Анализирующее скрещивание позволяет установить:</w:t>
      </w:r>
    </w:p>
    <w:p w:rsidR="008512D2" w:rsidRDefault="008512D2" w:rsidP="008512D2">
      <w:pPr>
        <w:pStyle w:val="a3"/>
      </w:pPr>
      <w:r>
        <w:t>а) фенотип особи;</w:t>
      </w:r>
      <w:r>
        <w:br/>
        <w:t>б) генотип особи;</w:t>
      </w:r>
      <w:r>
        <w:br/>
        <w:t>в) доминантный признак;</w:t>
      </w:r>
      <w:r>
        <w:br/>
        <w:t>г) хромосомный набор особи.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</w:pPr>
      <w:r>
        <w:t xml:space="preserve">§ 25. </w:t>
      </w:r>
      <w:proofErr w:type="spellStart"/>
      <w:r>
        <w:t>Дигибридное</w:t>
      </w:r>
      <w:proofErr w:type="spellEnd"/>
      <w:r>
        <w:t xml:space="preserve"> скрещивание. Второй закон Г. Менделя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 xml:space="preserve">При </w:t>
      </w:r>
      <w:proofErr w:type="spellStart"/>
      <w:r>
        <w:t>дигибридном</w:t>
      </w:r>
      <w:proofErr w:type="spellEnd"/>
      <w:r>
        <w:t xml:space="preserve"> скрещивании </w:t>
      </w:r>
      <w:proofErr w:type="spellStart"/>
      <w:r>
        <w:t>Г.Мендель</w:t>
      </w:r>
      <w:proofErr w:type="spellEnd"/>
      <w:r>
        <w:t xml:space="preserve"> изучал наследование признаков, за которые отвечают гены, расположенные:</w:t>
      </w:r>
    </w:p>
    <w:p w:rsidR="008512D2" w:rsidRDefault="008512D2" w:rsidP="008512D2">
      <w:pPr>
        <w:pStyle w:val="a3"/>
      </w:pPr>
      <w:r>
        <w:t>а) в разных хромосомах;</w:t>
      </w:r>
      <w:r>
        <w:br/>
        <w:t>б) в хромосоме;</w:t>
      </w:r>
      <w:r>
        <w:br/>
        <w:t>в) в разных парах гомологичных хромосом;</w:t>
      </w:r>
      <w:r>
        <w:br/>
        <w:t>г) в одной паре гомологичных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Первый (1) и второй (2) законы </w:t>
      </w:r>
      <w:proofErr w:type="spellStart"/>
      <w:r>
        <w:t>Г.Менделя</w:t>
      </w:r>
      <w:proofErr w:type="spellEnd"/>
      <w:r>
        <w:t xml:space="preserve"> справедливы:</w:t>
      </w:r>
    </w:p>
    <w:p w:rsidR="008512D2" w:rsidRDefault="008512D2" w:rsidP="008512D2">
      <w:pPr>
        <w:pStyle w:val="a3"/>
      </w:pPr>
      <w:r>
        <w:t>а) только для генов, расположенных в одной хромосоме;</w:t>
      </w:r>
      <w:r>
        <w:br/>
        <w:t xml:space="preserve">б) для генов, расположенных в разных парах гомологичных хромосом; </w:t>
      </w:r>
      <w:r>
        <w:br/>
        <w:t>в) для большинства аллельных генов.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1–в, 2–б.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При моногибридном (1) и </w:t>
      </w:r>
      <w:proofErr w:type="spellStart"/>
      <w:r>
        <w:t>дигибридном</w:t>
      </w:r>
      <w:proofErr w:type="spellEnd"/>
      <w:r>
        <w:t xml:space="preserve"> (2) скрещивании гибриды F1 образуют:</w:t>
      </w:r>
    </w:p>
    <w:p w:rsidR="008512D2" w:rsidRDefault="008512D2" w:rsidP="008512D2">
      <w:pPr>
        <w:pStyle w:val="a3"/>
      </w:pPr>
      <w:r>
        <w:t>а) четыре типа гамет;</w:t>
      </w:r>
      <w:r>
        <w:br/>
        <w:t>б) несколько типов гамет;</w:t>
      </w:r>
      <w:r>
        <w:br/>
        <w:t>в) один тип гамет;</w:t>
      </w:r>
      <w:r>
        <w:br/>
        <w:t>г) два типа гамет.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1–г, 2–а.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4. </w:t>
      </w:r>
      <w:r>
        <w:t xml:space="preserve">Семена растения гороха с генотипом </w:t>
      </w:r>
      <w:proofErr w:type="spellStart"/>
      <w:r>
        <w:t>АаВв</w:t>
      </w:r>
      <w:proofErr w:type="spellEnd"/>
      <w:r>
        <w:t xml:space="preserve"> (желтые – А, зеленые – а, гладкие – </w:t>
      </w:r>
      <w:proofErr w:type="gramStart"/>
      <w:r>
        <w:t>В</w:t>
      </w:r>
      <w:proofErr w:type="gramEnd"/>
      <w:r>
        <w:t>, морщинистые – в):</w:t>
      </w:r>
    </w:p>
    <w:p w:rsidR="008512D2" w:rsidRDefault="008512D2" w:rsidP="008512D2">
      <w:pPr>
        <w:pStyle w:val="a3"/>
      </w:pPr>
      <w:r>
        <w:t>а) желтые морщинистые;</w:t>
      </w:r>
      <w:r>
        <w:br/>
        <w:t>б) зеленые морщинистые;</w:t>
      </w:r>
      <w:r>
        <w:br/>
        <w:t>в) желтые гладкие;</w:t>
      </w:r>
      <w:r>
        <w:br/>
        <w:t>г) зеленые гладкие.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У особи с генотипом </w:t>
      </w:r>
      <w:proofErr w:type="spellStart"/>
      <w:r>
        <w:t>АаВВ</w:t>
      </w:r>
      <w:proofErr w:type="spellEnd"/>
      <w:r>
        <w:t xml:space="preserve"> могут образовываться гаметы следующих типов: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АаВВ</w:t>
      </w:r>
      <w:proofErr w:type="spellEnd"/>
      <w:r>
        <w:t xml:space="preserve">; </w:t>
      </w:r>
      <w:proofErr w:type="spellStart"/>
      <w:r>
        <w:t>АаВВ</w:t>
      </w:r>
      <w:proofErr w:type="spellEnd"/>
      <w:r>
        <w:t>;</w:t>
      </w:r>
      <w:r>
        <w:br/>
        <w:t xml:space="preserve">б) </w:t>
      </w:r>
      <w:proofErr w:type="spellStart"/>
      <w:r>
        <w:t>АаВ</w:t>
      </w:r>
      <w:proofErr w:type="spellEnd"/>
      <w:r>
        <w:t xml:space="preserve">; </w:t>
      </w:r>
      <w:proofErr w:type="spellStart"/>
      <w:r>
        <w:t>АаВ</w:t>
      </w:r>
      <w:proofErr w:type="spellEnd"/>
      <w:r>
        <w:t>;</w:t>
      </w:r>
      <w:r>
        <w:br/>
        <w:t xml:space="preserve">в) </w:t>
      </w:r>
      <w:proofErr w:type="spellStart"/>
      <w:r>
        <w:t>Аа</w:t>
      </w:r>
      <w:proofErr w:type="spellEnd"/>
      <w:r>
        <w:t xml:space="preserve">; </w:t>
      </w:r>
      <w:proofErr w:type="spellStart"/>
      <w:proofErr w:type="gramStart"/>
      <w:r>
        <w:t>Вв</w:t>
      </w:r>
      <w:proofErr w:type="spellEnd"/>
      <w:proofErr w:type="gramEnd"/>
      <w:r>
        <w:t>;</w:t>
      </w:r>
      <w:r>
        <w:br/>
        <w:t xml:space="preserve">г) АВ; </w:t>
      </w:r>
      <w:proofErr w:type="spellStart"/>
      <w:r>
        <w:t>аВ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 xml:space="preserve">При </w:t>
      </w:r>
      <w:proofErr w:type="spellStart"/>
      <w:r>
        <w:t>дигибридном</w:t>
      </w:r>
      <w:proofErr w:type="spellEnd"/>
      <w:r>
        <w:t xml:space="preserve"> скрещивании гибридов F1 в потомстве наблюдается расщепление по генотипу (1) и фенотипу (2):</w:t>
      </w:r>
    </w:p>
    <w:p w:rsidR="008512D2" w:rsidRDefault="008512D2" w:rsidP="008512D2">
      <w:pPr>
        <w:pStyle w:val="a3"/>
      </w:pPr>
      <w:r>
        <w:t>а) 1:2:1;</w:t>
      </w:r>
      <w:r>
        <w:br/>
        <w:t>б) 3:1;</w:t>
      </w:r>
      <w:r>
        <w:br/>
        <w:t>в) 9:3:3:1;</w:t>
      </w:r>
      <w:r>
        <w:br/>
        <w:t>г) 9 (1:2:2:4).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1г, 2в</w:t>
      </w:r>
      <w:r>
        <w:t>)</w:t>
      </w:r>
    </w:p>
    <w:p w:rsidR="008512D2" w:rsidRDefault="008512D2" w:rsidP="008512D2">
      <w:pPr>
        <w:pStyle w:val="3"/>
      </w:pPr>
      <w:r>
        <w:t>§ 26. Сцепленное наследование генов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Группы генов, расположенных в одной хромосоме, называются:</w:t>
      </w:r>
    </w:p>
    <w:p w:rsidR="008512D2" w:rsidRDefault="008512D2" w:rsidP="008512D2">
      <w:pPr>
        <w:pStyle w:val="a3"/>
      </w:pPr>
      <w:r>
        <w:t>а) группами сцепления;</w:t>
      </w:r>
      <w:r>
        <w:br/>
        <w:t>б) рецессивными группами;</w:t>
      </w:r>
      <w:r>
        <w:br/>
        <w:t>в) доминантными группами;</w:t>
      </w:r>
      <w:r>
        <w:br/>
        <w:t>г) группами аллелей.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Закономерности наследования неаллельных генов, расположенных в хромосомах гомологичной пары, открыл: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А.Вейсман</w:t>
      </w:r>
      <w:proofErr w:type="spellEnd"/>
      <w:r>
        <w:t>;</w:t>
      </w:r>
      <w:r>
        <w:br/>
        <w:t>б) Н.И. Вавилов;</w:t>
      </w:r>
      <w:r>
        <w:br/>
        <w:t xml:space="preserve">в) </w:t>
      </w:r>
      <w:proofErr w:type="spellStart"/>
      <w:r>
        <w:t>Г.Мендель</w:t>
      </w:r>
      <w:proofErr w:type="spellEnd"/>
      <w:r>
        <w:t>;</w:t>
      </w:r>
      <w:r>
        <w:br/>
        <w:t xml:space="preserve">г) </w:t>
      </w:r>
      <w:proofErr w:type="spellStart"/>
      <w:r>
        <w:t>Т.Морган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г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Сущность закона сцепленного наследования генов характеризует следующее положение:</w:t>
      </w:r>
    </w:p>
    <w:p w:rsidR="008512D2" w:rsidRDefault="008512D2" w:rsidP="008512D2">
      <w:pPr>
        <w:pStyle w:val="a3"/>
      </w:pPr>
      <w:r>
        <w:t>а) гены, локализованные в одной хромосоме, наследуются совместно;</w:t>
      </w:r>
      <w:r>
        <w:br/>
        <w:t>б) во втором поколении гибридов наблюдается расщепление доминантных и рецессивных признаков;</w:t>
      </w:r>
      <w:r>
        <w:br/>
      </w:r>
      <w:r>
        <w:lastRenderedPageBreak/>
        <w:t>в) в первом поколении гибридов проявляются лишь доминантные признаки;</w:t>
      </w:r>
      <w:r>
        <w:br/>
        <w:t>г) гены одной пары распределяются в мейозе независимо от других пар.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Перекрест гомологичных хромосом в процессе мейоза при сцепленном наследовании генов приводит к образованию:</w:t>
      </w:r>
    </w:p>
    <w:p w:rsidR="008512D2" w:rsidRDefault="008512D2" w:rsidP="008512D2">
      <w:pPr>
        <w:pStyle w:val="a3"/>
      </w:pPr>
      <w:proofErr w:type="gramStart"/>
      <w:r>
        <w:t>а) одинаковых типов гамет;</w:t>
      </w:r>
      <w:r>
        <w:br/>
        <w:t>б) гамет с новыми комбинациями генов, отличающихся от родительских;</w:t>
      </w:r>
      <w:r>
        <w:br/>
        <w:t>в) большего количества гамет;</w:t>
      </w:r>
      <w:r>
        <w:br/>
        <w:t>г) разных типов гамет.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Частота перекреста между генами, расположенными в одной хромосоме, определяется:</w:t>
      </w:r>
    </w:p>
    <w:p w:rsidR="008512D2" w:rsidRDefault="008512D2" w:rsidP="008512D2">
      <w:pPr>
        <w:pStyle w:val="a3"/>
      </w:pPr>
      <w:r>
        <w:t>а) расстоянием между гомологичными хромосомами одной пары;</w:t>
      </w:r>
      <w:r>
        <w:br/>
        <w:t>б) расстоянием между генами, расположенными в одной хромосоме гомологичной пары;</w:t>
      </w:r>
      <w:r>
        <w:br/>
        <w:t>в) расстоянием между парами гомологичных хромосом;</w:t>
      </w:r>
      <w:r>
        <w:br/>
        <w:t>г) расстоянием между аллельными генами, расположенными в гомологичных хромосомах одной пары.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 xml:space="preserve">У </w:t>
      </w:r>
      <w:proofErr w:type="spellStart"/>
      <w:r>
        <w:t>дигибрида</w:t>
      </w:r>
      <w:proofErr w:type="spellEnd"/>
      <w:r>
        <w:t xml:space="preserve"> </w:t>
      </w:r>
      <w:proofErr w:type="spellStart"/>
      <w:r>
        <w:t>АаВв</w:t>
      </w:r>
      <w:proofErr w:type="spellEnd"/>
      <w:r>
        <w:t xml:space="preserve"> при сцепленном наследовании образуются гаметы: </w:t>
      </w:r>
    </w:p>
    <w:p w:rsidR="008512D2" w:rsidRDefault="008512D2" w:rsidP="008512D2">
      <w:pPr>
        <w:pStyle w:val="a3"/>
      </w:pPr>
      <w:r>
        <w:t xml:space="preserve">а) АВ; </w:t>
      </w:r>
      <w:proofErr w:type="spellStart"/>
      <w:r>
        <w:t>Ав</w:t>
      </w:r>
      <w:proofErr w:type="spellEnd"/>
      <w:r>
        <w:t xml:space="preserve">; </w:t>
      </w:r>
      <w:proofErr w:type="spellStart"/>
      <w:r>
        <w:t>аВ</w:t>
      </w:r>
      <w:proofErr w:type="spellEnd"/>
      <w:r>
        <w:t xml:space="preserve">; </w:t>
      </w:r>
      <w:proofErr w:type="spellStart"/>
      <w:r>
        <w:t>ав</w:t>
      </w:r>
      <w:proofErr w:type="spellEnd"/>
      <w:r>
        <w:t>;</w:t>
      </w:r>
      <w:r>
        <w:br/>
        <w:t xml:space="preserve">б) АВ; </w:t>
      </w:r>
      <w:proofErr w:type="spellStart"/>
      <w:r>
        <w:t>ав</w:t>
      </w:r>
      <w:proofErr w:type="spellEnd"/>
      <w:r>
        <w:t xml:space="preserve">; </w:t>
      </w:r>
      <w:proofErr w:type="spellStart"/>
      <w:r>
        <w:t>аа</w:t>
      </w:r>
      <w:proofErr w:type="spellEnd"/>
      <w:r>
        <w:t xml:space="preserve">; </w:t>
      </w:r>
      <w:proofErr w:type="gramStart"/>
      <w:r>
        <w:t>ВВ</w:t>
      </w:r>
      <w:proofErr w:type="gramEnd"/>
      <w:r>
        <w:t>;</w:t>
      </w:r>
      <w:r>
        <w:br/>
        <w:t xml:space="preserve">в) </w:t>
      </w:r>
      <w:proofErr w:type="spellStart"/>
      <w:r>
        <w:t>Аа</w:t>
      </w:r>
      <w:proofErr w:type="spellEnd"/>
      <w:r>
        <w:t xml:space="preserve">: </w:t>
      </w:r>
      <w:proofErr w:type="spellStart"/>
      <w:proofErr w:type="gramStart"/>
      <w:r>
        <w:t>Вв</w:t>
      </w:r>
      <w:proofErr w:type="spellEnd"/>
      <w:proofErr w:type="gramEnd"/>
      <w:r>
        <w:t xml:space="preserve">: </w:t>
      </w:r>
      <w:proofErr w:type="spellStart"/>
      <w:r>
        <w:t>аВ</w:t>
      </w:r>
      <w:proofErr w:type="spellEnd"/>
      <w:r>
        <w:t xml:space="preserve">: </w:t>
      </w:r>
      <w:proofErr w:type="spellStart"/>
      <w:r>
        <w:t>Ав</w:t>
      </w:r>
      <w:proofErr w:type="spellEnd"/>
      <w:r>
        <w:t>;</w:t>
      </w:r>
      <w:r>
        <w:br/>
        <w:t xml:space="preserve">г) </w:t>
      </w:r>
      <w:proofErr w:type="spellStart"/>
      <w:r>
        <w:t>Аа</w:t>
      </w:r>
      <w:proofErr w:type="spellEnd"/>
      <w:r>
        <w:t xml:space="preserve">; </w:t>
      </w:r>
      <w:proofErr w:type="spellStart"/>
      <w:proofErr w:type="gramStart"/>
      <w:r>
        <w:t>Вв</w:t>
      </w:r>
      <w:proofErr w:type="spellEnd"/>
      <w:proofErr w:type="gramEnd"/>
      <w:r>
        <w:t xml:space="preserve">: </w:t>
      </w:r>
      <w:proofErr w:type="spellStart"/>
      <w:r>
        <w:t>ав</w:t>
      </w:r>
      <w:proofErr w:type="spellEnd"/>
      <w:r>
        <w:t>; АВ.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3"/>
      </w:pPr>
      <w:r>
        <w:t>§ 27. Генетика пола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proofErr w:type="spellStart"/>
      <w:r>
        <w:t>Аутосомами</w:t>
      </w:r>
      <w:proofErr w:type="spellEnd"/>
      <w:r>
        <w:t xml:space="preserve"> являются:</w:t>
      </w:r>
    </w:p>
    <w:p w:rsidR="008512D2" w:rsidRDefault="008512D2" w:rsidP="008512D2">
      <w:pPr>
        <w:pStyle w:val="a3"/>
      </w:pPr>
      <w:proofErr w:type="gramStart"/>
      <w:r>
        <w:t>а) набор хромосом, который содержится в гаплоидных клетках организма;</w:t>
      </w:r>
      <w:r>
        <w:br/>
        <w:t>б) набор гомологичных хромосом, который содержится в клетках организма;</w:t>
      </w:r>
      <w:r>
        <w:br/>
        <w:t>в) набор хромосом, который содержится в клетках организма;</w:t>
      </w:r>
      <w:r>
        <w:br/>
        <w:t>г) двойной набор гомологичных хромосом, который содержится в клетках организма.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г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Половыми хромосомами являются:</w:t>
      </w:r>
    </w:p>
    <w:p w:rsidR="008512D2" w:rsidRDefault="008512D2" w:rsidP="008512D2">
      <w:pPr>
        <w:pStyle w:val="a3"/>
      </w:pPr>
      <w:r>
        <w:t>а) хромосомы, отсутствующие в соматических клетках;</w:t>
      </w:r>
      <w:r>
        <w:br/>
        <w:t>б) хромосомы, отличающиеся по размерам и строению;</w:t>
      </w:r>
      <w:r>
        <w:br/>
        <w:t>в) хромосомы, содержащиеся в гаплоидных клетках;</w:t>
      </w:r>
      <w:r>
        <w:br/>
        <w:t>г) хромосомы, по которым женский и мужской организмы отличаются друг от друга.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г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Пол человека зависит от наличия в генотипе:</w:t>
      </w:r>
    </w:p>
    <w:p w:rsidR="008512D2" w:rsidRDefault="008512D2" w:rsidP="008512D2">
      <w:pPr>
        <w:pStyle w:val="a3"/>
      </w:pPr>
      <w:r>
        <w:lastRenderedPageBreak/>
        <w:t>а) Y-хромосомы;</w:t>
      </w:r>
      <w:r>
        <w:br/>
        <w:t xml:space="preserve">б) </w:t>
      </w:r>
      <w:proofErr w:type="spellStart"/>
      <w:r>
        <w:t>аутосом</w:t>
      </w:r>
      <w:proofErr w:type="spellEnd"/>
      <w:r>
        <w:t>;</w:t>
      </w:r>
      <w:r>
        <w:br/>
        <w:t>в) Х-хромосомы.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Сцеплением генов с полом называют:</w:t>
      </w:r>
    </w:p>
    <w:p w:rsidR="008512D2" w:rsidRDefault="008512D2" w:rsidP="008512D2">
      <w:pPr>
        <w:pStyle w:val="a3"/>
      </w:pPr>
      <w:r>
        <w:t>а) локализацию генов в Х-хромосоме;</w:t>
      </w:r>
      <w:r>
        <w:br/>
        <w:t xml:space="preserve">б) локализацию генов в </w:t>
      </w:r>
      <w:proofErr w:type="spellStart"/>
      <w:r>
        <w:t>аутосомах</w:t>
      </w:r>
      <w:proofErr w:type="spellEnd"/>
      <w:r>
        <w:t>;</w:t>
      </w:r>
      <w:r>
        <w:br/>
        <w:t>в) локализацию генов в половых хромосомах;</w:t>
      </w:r>
      <w:r>
        <w:br/>
        <w:t>г) локализацию генов в Y-хромосоме.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Кошка с черепаховой окраской имеет генотип (черная окраска определяется геном</w:t>
      </w:r>
      <w:proofErr w:type="gramStart"/>
      <w:r>
        <w:t xml:space="preserve"> В</w:t>
      </w:r>
      <w:proofErr w:type="gramEnd"/>
      <w:r>
        <w:t>, рыжая – геном в, эти гены расположены в Х-хромосоме):</w:t>
      </w:r>
    </w:p>
    <w:p w:rsidR="008512D2" w:rsidRDefault="008512D2" w:rsidP="008512D2">
      <w:pPr>
        <w:pStyle w:val="a3"/>
      </w:pPr>
      <w:r>
        <w:t xml:space="preserve">а) ХВ </w:t>
      </w:r>
      <w:proofErr w:type="spellStart"/>
      <w:r>
        <w:t>ХВ</w:t>
      </w:r>
      <w:proofErr w:type="spellEnd"/>
      <w:r>
        <w:t xml:space="preserve">; </w:t>
      </w:r>
      <w:r>
        <w:br/>
        <w:t xml:space="preserve">б) ХВ </w:t>
      </w:r>
      <w:proofErr w:type="spellStart"/>
      <w:r>
        <w:t>Х</w:t>
      </w:r>
      <w:proofErr w:type="gramStart"/>
      <w:r>
        <w:t>b</w:t>
      </w:r>
      <w:proofErr w:type="spellEnd"/>
      <w:proofErr w:type="gramEnd"/>
      <w:r>
        <w:t xml:space="preserve">; </w:t>
      </w:r>
      <w:r>
        <w:br/>
        <w:t xml:space="preserve">в) </w:t>
      </w:r>
      <w:proofErr w:type="spellStart"/>
      <w:r>
        <w:t>Хb</w:t>
      </w:r>
      <w:proofErr w:type="spellEnd"/>
      <w:r>
        <w:t xml:space="preserve"> Y;</w:t>
      </w:r>
      <w:r>
        <w:br/>
        <w:t xml:space="preserve">г) </w:t>
      </w:r>
      <w:proofErr w:type="spellStart"/>
      <w:r>
        <w:t>Хb</w:t>
      </w:r>
      <w:proofErr w:type="spellEnd"/>
      <w:r>
        <w:t xml:space="preserve"> </w:t>
      </w:r>
      <w:proofErr w:type="spellStart"/>
      <w:r>
        <w:t>Хb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Мужчина, больной гемофилией, имеет генотип (Н – ген, обуславливающий нормальную свертываемость крови, h – ген, при котором кровь теряет способность к свертыванию):</w:t>
      </w:r>
    </w:p>
    <w:p w:rsidR="008512D2" w:rsidRDefault="008512D2" w:rsidP="008512D2">
      <w:pPr>
        <w:pStyle w:val="a3"/>
      </w:pPr>
      <w:r>
        <w:t xml:space="preserve">а) ХН </w:t>
      </w:r>
      <w:proofErr w:type="spellStart"/>
      <w:r>
        <w:t>ХН</w:t>
      </w:r>
      <w:proofErr w:type="spellEnd"/>
      <w:r>
        <w:t xml:space="preserve">; </w:t>
      </w:r>
      <w:r>
        <w:br/>
        <w:t xml:space="preserve">б) </w:t>
      </w:r>
      <w:proofErr w:type="spellStart"/>
      <w:r>
        <w:t>Xh</w:t>
      </w:r>
      <w:proofErr w:type="spellEnd"/>
      <w:r>
        <w:t xml:space="preserve"> Y;</w:t>
      </w:r>
      <w:r>
        <w:br/>
        <w:t xml:space="preserve">в) ХН Y; </w:t>
      </w:r>
      <w:r>
        <w:br/>
        <w:t xml:space="preserve">г) ХН </w:t>
      </w:r>
      <w:proofErr w:type="spellStart"/>
      <w:r>
        <w:t>Xh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 xml:space="preserve">Рецессивный ген, имеющийся в генотипе в единственном числе, может проявиться </w:t>
      </w:r>
      <w:proofErr w:type="spellStart"/>
      <w:r>
        <w:t>фенотипически</w:t>
      </w:r>
      <w:proofErr w:type="spellEnd"/>
      <w:r>
        <w:t>, так как:</w:t>
      </w:r>
    </w:p>
    <w:p w:rsidR="008512D2" w:rsidRDefault="008512D2" w:rsidP="008512D2">
      <w:pPr>
        <w:pStyle w:val="a3"/>
      </w:pPr>
      <w:proofErr w:type="gramStart"/>
      <w:r>
        <w:t>а) Y-хромосома или Х-хромосома не содержит доминантной аллели;</w:t>
      </w:r>
      <w:r>
        <w:br/>
        <w:t xml:space="preserve">б) Y-хромосома </w:t>
      </w:r>
      <w:proofErr w:type="spellStart"/>
      <w:r>
        <w:t>негомологична</w:t>
      </w:r>
      <w:proofErr w:type="spellEnd"/>
      <w:r>
        <w:t xml:space="preserve"> Х-хромосоме;</w:t>
      </w:r>
      <w:r>
        <w:br/>
        <w:t>в) имеются гомологичные ХХ-хромосомы.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3"/>
      </w:pPr>
      <w:r>
        <w:t>§ 28. Взаимодействие генов. Цитоплазматическая наследственность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Неаллельные гены вступают </w:t>
      </w:r>
      <w:proofErr w:type="gramStart"/>
      <w:r>
        <w:t>в отношение типа</w:t>
      </w:r>
      <w:proofErr w:type="gramEnd"/>
      <w:r>
        <w:t>:</w:t>
      </w:r>
    </w:p>
    <w:p w:rsidR="008512D2" w:rsidRDefault="008512D2" w:rsidP="008512D2">
      <w:pPr>
        <w:pStyle w:val="a3"/>
      </w:pPr>
      <w:r>
        <w:t>а) неполное доминирование;</w:t>
      </w:r>
      <w:r>
        <w:br/>
        <w:t>б) комплементарное взаимодействие доминантных генов;</w:t>
      </w:r>
      <w:r>
        <w:br/>
        <w:t xml:space="preserve">в) </w:t>
      </w:r>
      <w:proofErr w:type="spellStart"/>
      <w:r>
        <w:t>доминантность</w:t>
      </w:r>
      <w:proofErr w:type="spellEnd"/>
      <w:r>
        <w:t>–рецессивность.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>2.</w:t>
      </w:r>
      <w:r>
        <w:t xml:space="preserve"> Наличие у растений гороха цветков фиолетовой окраски и семян, покрытых бурой кожурой, а у человека – рыжей окраски волос, очень светлой кожи и веснушек является следствием взаимодействия генов типа: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доминантность</w:t>
      </w:r>
      <w:proofErr w:type="spellEnd"/>
      <w:r>
        <w:t>–рецессивность;</w:t>
      </w:r>
      <w:r>
        <w:br/>
        <w:t>б) комплементарное взаимодействие доминантных генов;</w:t>
      </w:r>
      <w:r>
        <w:br/>
        <w:t>в) множественное действие гена;</w:t>
      </w:r>
      <w:r>
        <w:br/>
        <w:t>г) ген, сцепленный с полом.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3.</w:t>
      </w:r>
      <w:r>
        <w:t xml:space="preserve"> Новообразование является демонстрацией проявления взаимодействия генов типа: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доминантность</w:t>
      </w:r>
      <w:proofErr w:type="spellEnd"/>
      <w:r>
        <w:t>–рецессивность;</w:t>
      </w:r>
      <w:r>
        <w:br/>
        <w:t>б) комплементарное взаимодействие доминантных генов;</w:t>
      </w:r>
      <w:r>
        <w:br/>
        <w:t>в) множественное действие гена;</w:t>
      </w:r>
      <w:r>
        <w:br/>
        <w:t>г) ген, сцепленный с полом.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4.</w:t>
      </w:r>
      <w:r>
        <w:t xml:space="preserve"> При скрещивании между собой двух белоцветных форм гороха были получены гибриды, имеющие пурпурные цветки. Данное скрещивание характеризует:</w:t>
      </w:r>
    </w:p>
    <w:p w:rsidR="008512D2" w:rsidRDefault="008512D2" w:rsidP="008512D2">
      <w:pPr>
        <w:pStyle w:val="a3"/>
      </w:pPr>
      <w:r>
        <w:t>а) явление взаимодействия доминантных генов;</w:t>
      </w:r>
      <w:r>
        <w:br/>
        <w:t>б) промежуточный характер наследования;</w:t>
      </w:r>
      <w:r>
        <w:br/>
        <w:t>в) явление сцепления генов;</w:t>
      </w:r>
      <w:r>
        <w:br/>
        <w:t>г) правило доминирования.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5.</w:t>
      </w:r>
      <w:r>
        <w:t xml:space="preserve"> Существование цитоплазматической наследственности обусловлено наличием генов, находящихся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proofErr w:type="gramStart"/>
      <w:r>
        <w:t>а) пластидах, митохондриях;</w:t>
      </w:r>
      <w:r>
        <w:br/>
        <w:t>б) ядре, рибосомах;</w:t>
      </w:r>
      <w:r>
        <w:br/>
        <w:t>в) пластидах, ядре;</w:t>
      </w:r>
      <w:r>
        <w:br/>
        <w:t>г) ядре, митохондриях.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proofErr w:type="spellStart"/>
      <w:r>
        <w:t>Пестролистность</w:t>
      </w:r>
      <w:proofErr w:type="spellEnd"/>
      <w:r>
        <w:t xml:space="preserve"> у ночной красавицы и львиного зева, а именно три варианта окраски: неокрашенные, окрашенные и мозаичные, обусловлена:</w:t>
      </w:r>
    </w:p>
    <w:p w:rsidR="008512D2" w:rsidRDefault="008512D2" w:rsidP="008512D2">
      <w:pPr>
        <w:pStyle w:val="a3"/>
      </w:pPr>
      <w:r>
        <w:t>а) сцеплением генов;</w:t>
      </w:r>
      <w:r>
        <w:br/>
        <w:t>б) множественным действием генов;</w:t>
      </w:r>
      <w:r>
        <w:br/>
        <w:t>в) внеядерными генами пластид;</w:t>
      </w:r>
      <w:r>
        <w:br/>
        <w:t>г) взаимодействием доминантных генов.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3"/>
      </w:pPr>
      <w:r>
        <w:t>§ 29. Взаимодействие генотипа и среды при формировании признака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Гомозиготные растения примулы имеют красные цветки. Если в момент формирования бутонов растения перенести из обычных комнатных условий в условия с температурой +30–35</w:t>
      </w:r>
      <w:proofErr w:type="gramStart"/>
      <w:r>
        <w:t> °С</w:t>
      </w:r>
      <w:proofErr w:type="gramEnd"/>
      <w:r>
        <w:t>, то появятся белые цветки. Этот опыт служит доказательством:</w:t>
      </w:r>
    </w:p>
    <w:p w:rsidR="008512D2" w:rsidRDefault="008512D2" w:rsidP="008512D2">
      <w:pPr>
        <w:pStyle w:val="a3"/>
      </w:pPr>
      <w:r>
        <w:lastRenderedPageBreak/>
        <w:t>а) влияния условий окружающей среды на качественный признак;</w:t>
      </w:r>
      <w:r>
        <w:br/>
        <w:t>б) влияния условий окружающей среды на количественный признак;</w:t>
      </w:r>
      <w:r>
        <w:br/>
        <w:t>в) множественного действия гена;</w:t>
      </w:r>
      <w:r>
        <w:br/>
        <w:t>г) доминирование признака.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2.</w:t>
      </w:r>
      <w:r>
        <w:t xml:space="preserve"> Норма реакции – это:</w:t>
      </w:r>
    </w:p>
    <w:p w:rsidR="008512D2" w:rsidRDefault="008512D2" w:rsidP="008512D2">
      <w:pPr>
        <w:pStyle w:val="a3"/>
      </w:pPr>
      <w:r>
        <w:t>а) диапазон возможных изменений признаков у данного генотипа;</w:t>
      </w:r>
      <w:r>
        <w:br/>
        <w:t>б) количество признаков, которое возникает у организма;</w:t>
      </w:r>
      <w:r>
        <w:br/>
        <w:t>в) неограниченное изменение признаков у данного генотипа;</w:t>
      </w:r>
      <w:r>
        <w:br/>
        <w:t>г) диапазон возможных изменений генотипа.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3.</w:t>
      </w:r>
      <w:r>
        <w:t xml:space="preserve"> Правомерно ли утверждение, что один и тот же генотип в разных условиях среды может давать разное значение признака:</w:t>
      </w:r>
    </w:p>
    <w:p w:rsidR="008512D2" w:rsidRDefault="008512D2" w:rsidP="008512D2">
      <w:pPr>
        <w:pStyle w:val="a3"/>
      </w:pPr>
      <w:r>
        <w:t>а) да;</w:t>
      </w:r>
      <w:r>
        <w:br/>
        <w:t>б) нет.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Фенотип особи является результатом:</w:t>
      </w:r>
    </w:p>
    <w:p w:rsidR="008512D2" w:rsidRDefault="008512D2" w:rsidP="008512D2">
      <w:pPr>
        <w:pStyle w:val="a3"/>
      </w:pPr>
      <w:r>
        <w:t>а) изменения признаков данного генотипа;</w:t>
      </w:r>
      <w:r>
        <w:br/>
        <w:t>б) проявления генотипа;</w:t>
      </w:r>
      <w:r>
        <w:br/>
        <w:t>в) взаимодействия генотипа с условиями окружающей среды;</w:t>
      </w:r>
      <w:r>
        <w:br/>
        <w:t>г) проявления признаков данного генотипа.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Организм наследует:</w:t>
      </w:r>
    </w:p>
    <w:p w:rsidR="008512D2" w:rsidRDefault="008512D2" w:rsidP="008512D2">
      <w:pPr>
        <w:pStyle w:val="a3"/>
      </w:pPr>
      <w:r>
        <w:t>а) фенотип;</w:t>
      </w:r>
      <w:r>
        <w:br/>
        <w:t>б) признаки;</w:t>
      </w:r>
      <w:r>
        <w:br/>
        <w:t>в) норму реакции;</w:t>
      </w:r>
      <w:r>
        <w:br/>
        <w:t>г) признаки в пределах нормы реакции.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3"/>
      </w:pPr>
      <w:r>
        <w:t>Обобщение главы «Основные закономерности явлений наследственности»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Ген является элементарной единицей: </w:t>
      </w:r>
    </w:p>
    <w:p w:rsidR="008512D2" w:rsidRDefault="008512D2" w:rsidP="008512D2">
      <w:pPr>
        <w:pStyle w:val="a3"/>
      </w:pPr>
      <w:r>
        <w:t>а) наследственности;</w:t>
      </w:r>
      <w:r>
        <w:br/>
        <w:t>б) белка;</w:t>
      </w:r>
      <w:r>
        <w:br/>
        <w:t>в) РНК;</w:t>
      </w:r>
      <w:r>
        <w:br/>
        <w:t>г) ДНК.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2.</w:t>
      </w:r>
      <w:r>
        <w:t xml:space="preserve"> Носителями наследственной информации в клетке являются:</w:t>
      </w:r>
    </w:p>
    <w:p w:rsidR="008512D2" w:rsidRDefault="008512D2" w:rsidP="008512D2">
      <w:pPr>
        <w:pStyle w:val="a3"/>
      </w:pPr>
      <w:proofErr w:type="gramStart"/>
      <w:r>
        <w:lastRenderedPageBreak/>
        <w:t>а) ядро, пластиды, рибосомы;</w:t>
      </w:r>
      <w:r>
        <w:br/>
        <w:t>б) ядро, пластиды, митохондрии;</w:t>
      </w:r>
      <w:r>
        <w:br/>
        <w:t>в) ядро, рибосомы, митохондрии;</w:t>
      </w:r>
      <w:r>
        <w:br/>
        <w:t>г) рибосомы, пластиды, митохондрии.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3.</w:t>
      </w:r>
      <w:r>
        <w:t xml:space="preserve"> Наследственность – это свойство организмов:</w:t>
      </w:r>
    </w:p>
    <w:p w:rsidR="008512D2" w:rsidRDefault="008512D2" w:rsidP="008512D2">
      <w:pPr>
        <w:pStyle w:val="a3"/>
      </w:pPr>
      <w:proofErr w:type="gramStart"/>
      <w:r>
        <w:t>а) приобретать сходные признаки с другими организмами;</w:t>
      </w:r>
      <w:r>
        <w:br/>
        <w:t>б) приобретать признаки, сходные с родительскими;</w:t>
      </w:r>
      <w:r>
        <w:br/>
        <w:t>в) передавать следующему поколению свои признаки и особенности;</w:t>
      </w:r>
      <w:r>
        <w:br/>
        <w:t>г) изменяться под воздействием условий окружающей среды.</w:t>
      </w:r>
      <w:proofErr w:type="gramEnd"/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 xml:space="preserve">При </w:t>
      </w:r>
      <w:proofErr w:type="spellStart"/>
      <w:r>
        <w:t>дигибридном</w:t>
      </w:r>
      <w:proofErr w:type="spellEnd"/>
      <w:r>
        <w:t xml:space="preserve"> скрещивании гибридов F1 в потомстве образуется количество фенотипов: </w:t>
      </w:r>
    </w:p>
    <w:p w:rsidR="008512D2" w:rsidRDefault="008512D2" w:rsidP="008512D2">
      <w:pPr>
        <w:pStyle w:val="a3"/>
      </w:pPr>
      <w:r>
        <w:t>а) 2;</w:t>
      </w:r>
      <w:r>
        <w:br/>
        <w:t>б) 4;</w:t>
      </w:r>
      <w:r>
        <w:br/>
        <w:t>в) 8;</w:t>
      </w:r>
      <w:r>
        <w:br/>
        <w:t>г) 9.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5.</w:t>
      </w:r>
      <w:r>
        <w:t xml:space="preserve"> Закон независимого расщепления справедлив для тех пар генов, которые расположены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r>
        <w:t xml:space="preserve">а) негомологичных </w:t>
      </w:r>
      <w:proofErr w:type="gramStart"/>
      <w:r>
        <w:t>хромосомах</w:t>
      </w:r>
      <w:proofErr w:type="gramEnd"/>
      <w:r>
        <w:t>;</w:t>
      </w:r>
      <w:r>
        <w:br/>
        <w:t>б) разных локусах гомологичных хромосом;</w:t>
      </w:r>
      <w:r>
        <w:br/>
        <w:t>в) одной хромосоме;</w:t>
      </w:r>
      <w:r>
        <w:br/>
        <w:t>г) одних и тех же локусах гомологичных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6.</w:t>
      </w:r>
      <w:r>
        <w:t xml:space="preserve"> Закономерности наследования неаллельных генов, расположенных в хромосомах гомологичной пары, открыл: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А.Вейсман</w:t>
      </w:r>
      <w:proofErr w:type="spellEnd"/>
      <w:r>
        <w:t>;</w:t>
      </w:r>
      <w:r>
        <w:br/>
        <w:t>б) Н.И. Вавилов;</w:t>
      </w:r>
      <w:r>
        <w:br/>
        <w:t xml:space="preserve">в) </w:t>
      </w:r>
      <w:proofErr w:type="spellStart"/>
      <w:r>
        <w:t>Г.Мендель</w:t>
      </w:r>
      <w:proofErr w:type="spellEnd"/>
      <w:r>
        <w:t>;</w:t>
      </w:r>
      <w:r>
        <w:br/>
        <w:t xml:space="preserve">г) </w:t>
      </w:r>
      <w:proofErr w:type="spellStart"/>
      <w:r>
        <w:t>Т.Морган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г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7.</w:t>
      </w:r>
      <w:r>
        <w:t xml:space="preserve"> Сущность закона сцепленного наследования генов характеризует следующее положение:</w:t>
      </w:r>
    </w:p>
    <w:p w:rsidR="008512D2" w:rsidRDefault="008512D2" w:rsidP="008512D2">
      <w:pPr>
        <w:pStyle w:val="a3"/>
      </w:pPr>
      <w:r>
        <w:t>а) гены, локализованные в одной хромосоме, наследуются совместно;</w:t>
      </w:r>
      <w:r>
        <w:br/>
        <w:t>б) во втором поколении гибридов наблюдается расщепление доминантных и рецессивных признаков;</w:t>
      </w:r>
      <w:r>
        <w:br/>
        <w:t>в) в первом поколении гибридов проявляются лишь доминантные признаки;</w:t>
      </w:r>
      <w:r>
        <w:br/>
        <w:t>г) гены одной пары гомологичных хромосом распределяются в мейозе независимо от других пар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8.</w:t>
      </w:r>
      <w:r>
        <w:t xml:space="preserve"> Ген, сцепленный с полом и имеющийся в генотипе в единственном числе:</w:t>
      </w:r>
    </w:p>
    <w:p w:rsidR="008512D2" w:rsidRDefault="008512D2" w:rsidP="008512D2">
      <w:pPr>
        <w:pStyle w:val="a3"/>
      </w:pPr>
      <w:r>
        <w:lastRenderedPageBreak/>
        <w:t xml:space="preserve">а) никогда не проявляется </w:t>
      </w:r>
      <w:proofErr w:type="spellStart"/>
      <w:r>
        <w:t>фенотипически</w:t>
      </w:r>
      <w:proofErr w:type="spellEnd"/>
      <w:r>
        <w:t>;</w:t>
      </w:r>
      <w:r>
        <w:br/>
        <w:t xml:space="preserve">б) может проявиться </w:t>
      </w:r>
      <w:proofErr w:type="spellStart"/>
      <w:r>
        <w:t>фенотипически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9. </w:t>
      </w:r>
      <w:r>
        <w:t>Аллельными называются гены, расположенные:</w:t>
      </w:r>
    </w:p>
    <w:p w:rsidR="008512D2" w:rsidRDefault="008512D2" w:rsidP="008512D2">
      <w:pPr>
        <w:pStyle w:val="a3"/>
      </w:pPr>
      <w:r>
        <w:t>а) в различных локусах гомологичных хромосом;</w:t>
      </w:r>
      <w:r>
        <w:br/>
        <w:t>б) в идентичных локусах гомологичных хромосом;</w:t>
      </w:r>
      <w:r>
        <w:br/>
        <w:t>в) в различных локусах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3"/>
      </w:pPr>
      <w:r>
        <w:t xml:space="preserve">§ 30. </w:t>
      </w:r>
      <w:proofErr w:type="spellStart"/>
      <w:r>
        <w:t>Модификационная</w:t>
      </w:r>
      <w:proofErr w:type="spellEnd"/>
      <w:r>
        <w:t xml:space="preserve"> и наследственная изменчивость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Понятие изменчивости отражает:</w:t>
      </w:r>
    </w:p>
    <w:p w:rsidR="008512D2" w:rsidRDefault="008512D2" w:rsidP="008512D2">
      <w:pPr>
        <w:pStyle w:val="a3"/>
      </w:pPr>
      <w:r>
        <w:t>а) способность организма приобретать новые признаки;</w:t>
      </w:r>
      <w:r>
        <w:br/>
        <w:t>б) способность организма приобретать новые признаки под воздействием условий окружающей среды;</w:t>
      </w:r>
      <w:r>
        <w:br/>
        <w:t>в) действие условий окружающей среды;</w:t>
      </w:r>
      <w:r>
        <w:br/>
        <w:t>г) наследственные изменения организма.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proofErr w:type="spellStart"/>
      <w:r>
        <w:t>Модификационная</w:t>
      </w:r>
      <w:proofErr w:type="spellEnd"/>
      <w:r>
        <w:t xml:space="preserve"> изменчивость – это разнообразие:</w:t>
      </w:r>
    </w:p>
    <w:p w:rsidR="008512D2" w:rsidRDefault="008512D2" w:rsidP="008512D2">
      <w:pPr>
        <w:pStyle w:val="a3"/>
      </w:pPr>
      <w:r>
        <w:t>а) генотипов;</w:t>
      </w:r>
      <w:r>
        <w:br/>
        <w:t>б) фенотипов и генотипов;</w:t>
      </w:r>
      <w:r>
        <w:br/>
        <w:t>в) фенотипов под влиянием условий окружающей среды;</w:t>
      </w:r>
      <w:r>
        <w:br/>
        <w:t>г) фенотипов под влиянием генотипов.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Степень выраженности признака может варьировать в зависимости </w:t>
      </w:r>
      <w:proofErr w:type="gramStart"/>
      <w:r>
        <w:t>от</w:t>
      </w:r>
      <w:proofErr w:type="gramEnd"/>
      <w:r>
        <w:t>:</w:t>
      </w:r>
    </w:p>
    <w:p w:rsidR="008512D2" w:rsidRDefault="008512D2" w:rsidP="008512D2">
      <w:pPr>
        <w:pStyle w:val="a3"/>
      </w:pPr>
      <w:r>
        <w:t>а) фенотипа;</w:t>
      </w:r>
      <w:r>
        <w:br/>
        <w:t>б) условий среды;</w:t>
      </w:r>
      <w:r>
        <w:br/>
        <w:t>в) условий среды в определенных пределах, определяемых генотипом;</w:t>
      </w:r>
      <w:r>
        <w:br/>
        <w:t>г) генотипа.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proofErr w:type="spellStart"/>
      <w:r>
        <w:t>Модификационная</w:t>
      </w:r>
      <w:proofErr w:type="spellEnd"/>
      <w:r>
        <w:t xml:space="preserve"> изменчивость вызывает изменения: </w:t>
      </w:r>
    </w:p>
    <w:p w:rsidR="008512D2" w:rsidRDefault="008512D2" w:rsidP="008512D2">
      <w:pPr>
        <w:pStyle w:val="a3"/>
      </w:pPr>
      <w:r>
        <w:t>а) хромосом;</w:t>
      </w:r>
      <w:r>
        <w:br/>
        <w:t>б) генов;</w:t>
      </w:r>
      <w:r>
        <w:br/>
        <w:t>в) фенотипа.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в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5.</w:t>
      </w:r>
      <w:r>
        <w:t xml:space="preserve"> Существование генотипической и цитоплазматической наследственной изменчивости обусловлено:</w:t>
      </w:r>
    </w:p>
    <w:p w:rsidR="008512D2" w:rsidRDefault="008512D2" w:rsidP="008512D2">
      <w:pPr>
        <w:pStyle w:val="a3"/>
      </w:pPr>
      <w:r>
        <w:lastRenderedPageBreak/>
        <w:t>а) наличием разных носителей генетической информации;</w:t>
      </w:r>
      <w:r>
        <w:br/>
        <w:t>б) разными способами передачи генетической информации в процессе размножения;</w:t>
      </w:r>
      <w:r>
        <w:br/>
        <w:t>в) наличием ядра и цитоплазмы как относительно самостоятельных компонентов клетки;</w:t>
      </w:r>
      <w:r>
        <w:br/>
        <w:t>г) наличием ядерных и внеядерных генов, локализованных в ядре и органоидах цитоплазмы.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г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6.</w:t>
      </w:r>
      <w:r>
        <w:t xml:space="preserve"> Комбинативная изменчивость обусловлена:</w:t>
      </w:r>
    </w:p>
    <w:p w:rsidR="008512D2" w:rsidRDefault="008512D2" w:rsidP="008512D2">
      <w:pPr>
        <w:pStyle w:val="a3"/>
      </w:pPr>
      <w:r>
        <w:t>а) перегруппировкой наследственной информации, происходящей в процессе митоза;</w:t>
      </w:r>
      <w:r>
        <w:br/>
        <w:t>б) перегруппировкой наследственной информации, происходящей при размножении организма;</w:t>
      </w:r>
      <w:r>
        <w:br/>
        <w:t>в) изменением строения хромосом;</w:t>
      </w:r>
      <w:r>
        <w:br/>
        <w:t>г) изменением числа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3"/>
      </w:pPr>
      <w:r>
        <w:t>§ 31. Мутационная изменчивость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Мутационная изменчивость не связана с изменением:</w:t>
      </w:r>
    </w:p>
    <w:p w:rsidR="008512D2" w:rsidRDefault="008512D2" w:rsidP="008512D2">
      <w:pPr>
        <w:pStyle w:val="a3"/>
      </w:pPr>
      <w:r>
        <w:t>а) последовательности нуклеотидов в ДНК;</w:t>
      </w:r>
      <w:r>
        <w:br/>
        <w:t>б) фенотипа;</w:t>
      </w:r>
      <w:r>
        <w:br/>
        <w:t>в) строения хромосом;</w:t>
      </w:r>
      <w:r>
        <w:br/>
        <w:t>г) числа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Результатом комбинативной (1) и мутационной (2) изменчивости являются:</w:t>
      </w:r>
    </w:p>
    <w:p w:rsidR="008512D2" w:rsidRDefault="008512D2" w:rsidP="008512D2">
      <w:pPr>
        <w:pStyle w:val="a3"/>
      </w:pPr>
      <w:r>
        <w:t>а) преобразование структуры генов, хромосом или изменение их числа;</w:t>
      </w:r>
      <w:r>
        <w:br/>
        <w:t>б) перегруппировка наследственной информации при размножении.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1б, 2а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 xml:space="preserve">Причиной возникновения </w:t>
      </w:r>
      <w:proofErr w:type="spellStart"/>
      <w:r>
        <w:t>полиплоидов</w:t>
      </w:r>
      <w:proofErr w:type="spellEnd"/>
      <w:r>
        <w:t xml:space="preserve"> является: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нерасхождение</w:t>
      </w:r>
      <w:proofErr w:type="spellEnd"/>
      <w:r>
        <w:t xml:space="preserve"> гомологичных хромосом в мейозе;</w:t>
      </w:r>
      <w:r>
        <w:br/>
        <w:t>б) увеличение числа гамет;</w:t>
      </w:r>
      <w:r>
        <w:br/>
        <w:t>в) расхождение гомологичных хромосом в мейозе;</w:t>
      </w:r>
      <w:r>
        <w:br/>
        <w:t>г) изменение строения хромосом.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4.</w:t>
      </w:r>
      <w:r>
        <w:t xml:space="preserve"> Биологическое значение полиплоидии заключается в том, что она в большинстве случаев:</w:t>
      </w:r>
    </w:p>
    <w:p w:rsidR="008512D2" w:rsidRDefault="008512D2" w:rsidP="008512D2">
      <w:pPr>
        <w:pStyle w:val="a3"/>
      </w:pPr>
      <w:r>
        <w:t>а) приводит организм к летальному исходу;</w:t>
      </w:r>
      <w:r>
        <w:br/>
        <w:t>б) повышает жизнеспособность организма;</w:t>
      </w:r>
      <w:r>
        <w:br/>
        <w:t>в) не влияет на жизнеспособность организма;</w:t>
      </w:r>
      <w:r>
        <w:br/>
        <w:t>г) снижает жизнеспособность организма.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б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5.</w:t>
      </w:r>
      <w:r>
        <w:t xml:space="preserve"> Изменение нуклеотидной последовательности молекулы ДНК в определенном участке хромосомы приводит к образованию:</w:t>
      </w:r>
    </w:p>
    <w:p w:rsidR="008512D2" w:rsidRDefault="008512D2" w:rsidP="008512D2">
      <w:pPr>
        <w:pStyle w:val="a3"/>
      </w:pPr>
      <w:r>
        <w:lastRenderedPageBreak/>
        <w:t>а) генных мутаций;</w:t>
      </w:r>
      <w:r>
        <w:br/>
        <w:t>б) хромосомных мутаций;</w:t>
      </w:r>
      <w:r>
        <w:br/>
        <w:t>в) модификаций;</w:t>
      </w:r>
      <w:r>
        <w:br/>
        <w:t>г) геномных мутаций.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Положение, согласно которому виды и роды, генетически близкие, характеризуются сходными рядами наследственной изменчивости, характеризует сущность закона:</w:t>
      </w:r>
    </w:p>
    <w:p w:rsidR="008512D2" w:rsidRDefault="008512D2" w:rsidP="008512D2">
      <w:pPr>
        <w:pStyle w:val="a3"/>
      </w:pPr>
      <w:r>
        <w:t>а) гомологических рядов наследственной изменчивости Н.И. Вавилова;</w:t>
      </w:r>
      <w:r>
        <w:br/>
        <w:t xml:space="preserve">б) сцепленного наследования </w:t>
      </w:r>
      <w:proofErr w:type="spellStart"/>
      <w:r>
        <w:t>Т.Моргана</w:t>
      </w:r>
      <w:proofErr w:type="spellEnd"/>
      <w:r>
        <w:t>;</w:t>
      </w:r>
      <w:r>
        <w:br/>
        <w:t xml:space="preserve">в) независимого расщепления генов </w:t>
      </w:r>
      <w:proofErr w:type="spellStart"/>
      <w:r>
        <w:t>Г.Менделя</w:t>
      </w:r>
      <w:proofErr w:type="spellEnd"/>
      <w:r>
        <w:t>;</w:t>
      </w:r>
      <w:r>
        <w:br/>
        <w:t xml:space="preserve">г) расщепления </w:t>
      </w:r>
      <w:proofErr w:type="spellStart"/>
      <w:r>
        <w:t>Г.Менделя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Появление сходных форм наследственной изменчивости у близкородственных видов объясняется:</w:t>
      </w:r>
    </w:p>
    <w:p w:rsidR="008512D2" w:rsidRDefault="008512D2" w:rsidP="008512D2">
      <w:pPr>
        <w:pStyle w:val="a3"/>
      </w:pPr>
      <w:r>
        <w:t>а) одинаковым или близким числом хромосом, одинаковым расположением аллельных генов в хромосомах;</w:t>
      </w:r>
      <w:r>
        <w:br/>
        <w:t>б) способностью хромосом мутировать;</w:t>
      </w:r>
      <w:r>
        <w:br/>
        <w:t>в) обитанием в сходных условиях среды;</w:t>
      </w:r>
      <w:r>
        <w:br/>
        <w:t>г) сходным строением организмов.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  <w:jc w:val="center"/>
      </w:pPr>
      <w:r>
        <w:t>§ 32. Наследственная изменчивость человека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Методом изучения наследственности человека не является:</w:t>
      </w:r>
    </w:p>
    <w:p w:rsidR="008512D2" w:rsidRDefault="008512D2" w:rsidP="008512D2">
      <w:pPr>
        <w:pStyle w:val="a3"/>
      </w:pPr>
      <w:r>
        <w:t>а) цитогенетический;</w:t>
      </w:r>
      <w:r>
        <w:br/>
        <w:t>б) прямой эксперимент;</w:t>
      </w:r>
      <w:r>
        <w:br/>
        <w:t>в) близнецовый;</w:t>
      </w:r>
      <w:r>
        <w:br/>
        <w:t>г) генеалогический.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Возрастающая роль генетики для медицины объясняется:</w:t>
      </w:r>
    </w:p>
    <w:p w:rsidR="008512D2" w:rsidRDefault="008512D2" w:rsidP="008512D2">
      <w:pPr>
        <w:pStyle w:val="a3"/>
      </w:pPr>
      <w:r>
        <w:t>а) увеличением числа заболеваний человека;</w:t>
      </w:r>
      <w:r>
        <w:br/>
        <w:t>б) поисками средств защиты от инфекционных заболеваний;</w:t>
      </w:r>
      <w:r>
        <w:br/>
        <w:t>в) увеличением числа наследственных заболеваний человека, в связи с появлением новых мутагенов;</w:t>
      </w:r>
      <w:r>
        <w:br/>
        <w:t>г) появлением новых опасных для здоровья человека мутагенов.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3.</w:t>
      </w:r>
      <w:r>
        <w:t xml:space="preserve"> Метод окрашивания и рассматривания хромосом под микроскопом называется:</w:t>
      </w:r>
    </w:p>
    <w:p w:rsidR="008512D2" w:rsidRDefault="008512D2" w:rsidP="008512D2">
      <w:pPr>
        <w:pStyle w:val="a3"/>
      </w:pPr>
      <w:r>
        <w:t>а) цитогенетическим;</w:t>
      </w:r>
      <w:r>
        <w:br/>
        <w:t>б) генеалогическим;</w:t>
      </w:r>
      <w:r>
        <w:br/>
        <w:t>в) близнецовым;</w:t>
      </w:r>
      <w:r>
        <w:br/>
        <w:t>г) биохимическим.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4. </w:t>
      </w:r>
      <w:r>
        <w:t xml:space="preserve">Существование видов-двойников, не отличающихся по анатомическому строению, но имеющих различные наборы хромосом, было установлено с помощью метода: </w:t>
      </w:r>
    </w:p>
    <w:p w:rsidR="008512D2" w:rsidRDefault="008512D2" w:rsidP="008512D2">
      <w:pPr>
        <w:pStyle w:val="a3"/>
      </w:pPr>
      <w:r>
        <w:t xml:space="preserve">а) биохимического; </w:t>
      </w:r>
      <w:r>
        <w:br/>
        <w:t xml:space="preserve">б) генеалогического; </w:t>
      </w:r>
      <w:r>
        <w:br/>
        <w:t>в) близнецового;</w:t>
      </w:r>
      <w:r>
        <w:br/>
        <w:t>г) цитогенетического.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</w:t>
      </w:r>
      <w:r>
        <w:t xml:space="preserve">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proofErr w:type="gramStart"/>
      <w:r>
        <w:t>Генеалогический метод</w:t>
      </w:r>
      <w:proofErr w:type="gramEnd"/>
      <w:r>
        <w:t xml:space="preserve"> позволяет:</w:t>
      </w:r>
    </w:p>
    <w:p w:rsidR="008512D2" w:rsidRDefault="008512D2" w:rsidP="008512D2">
      <w:pPr>
        <w:pStyle w:val="a3"/>
      </w:pPr>
      <w:r>
        <w:t>а) выявить фенотипическое проявление признака, обусловленное средой;</w:t>
      </w:r>
      <w:r>
        <w:br/>
        <w:t>б) установить закономерности наследования различных признаков;</w:t>
      </w:r>
      <w:r>
        <w:br/>
        <w:t>в) изучить влияние экологических факторов;</w:t>
      </w:r>
      <w:r>
        <w:br/>
        <w:t>г) изучить наследственно обусловленные нарушения обмена веществ.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  <w:jc w:val="center"/>
      </w:pPr>
      <w:r>
        <w:t>§ 33. Лечение и предупреждение некоторых наследственных болезней человека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Отсутствие или избыток продукта определенной биохимической реакции является у человека причиной заболеваний:</w:t>
      </w:r>
    </w:p>
    <w:p w:rsidR="008512D2" w:rsidRDefault="008512D2" w:rsidP="008512D2">
      <w:pPr>
        <w:pStyle w:val="a3"/>
      </w:pPr>
      <w:r>
        <w:t>а) обмена веществ;</w:t>
      </w:r>
      <w:r>
        <w:br/>
        <w:t>б) хронических;</w:t>
      </w:r>
      <w:r>
        <w:br/>
        <w:t>в) инфекционных.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Сахарный диабет является примером:</w:t>
      </w:r>
    </w:p>
    <w:p w:rsidR="008512D2" w:rsidRDefault="008512D2" w:rsidP="008512D2">
      <w:pPr>
        <w:pStyle w:val="a3"/>
      </w:pPr>
      <w:r>
        <w:t>а) хромосомных заболеваний;</w:t>
      </w:r>
      <w:r>
        <w:br/>
        <w:t>б) молекулярных заболеваний;</w:t>
      </w:r>
      <w:r>
        <w:br/>
        <w:t>в) врожденного нарушения обмена веществ;</w:t>
      </w:r>
      <w:r>
        <w:br/>
        <w:t>г) инфекционных заболеваний.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Отрицательные последствия (гибель плода) наличия в крови резус-фактора проявляются при вступлении в брак резус-отрицательной женщины и резус-положительного мужчины. Это объясняется тем, что:</w:t>
      </w:r>
    </w:p>
    <w:p w:rsidR="008512D2" w:rsidRDefault="008512D2" w:rsidP="008512D2">
      <w:pPr>
        <w:pStyle w:val="a3"/>
      </w:pPr>
      <w:r>
        <w:t>а) организм матери вырабатывает антитела;</w:t>
      </w:r>
      <w:r>
        <w:br/>
        <w:t>б) плод наследует резус-отрицательную кровь;</w:t>
      </w:r>
      <w:r>
        <w:br/>
        <w:t>в) плод выделяет антигены;</w:t>
      </w:r>
      <w:r>
        <w:br/>
        <w:t>г) плод наследует резус-положительную кровь.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а, в,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Основным путем предотвращения наследственных заболеваний является:</w:t>
      </w:r>
    </w:p>
    <w:p w:rsidR="008512D2" w:rsidRDefault="008512D2" w:rsidP="008512D2">
      <w:pPr>
        <w:pStyle w:val="a3"/>
      </w:pPr>
      <w:r>
        <w:t>а) реабилитация;</w:t>
      </w:r>
      <w:r>
        <w:br/>
        <w:t>б) лечение;</w:t>
      </w:r>
      <w:r>
        <w:br/>
      </w:r>
      <w:r>
        <w:lastRenderedPageBreak/>
        <w:t>в) установление их причин;</w:t>
      </w:r>
      <w:r>
        <w:br/>
        <w:t>г) профилактика.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Медико-генетическое консультирование не обеспечивает:</w:t>
      </w:r>
    </w:p>
    <w:p w:rsidR="008512D2" w:rsidRDefault="008512D2" w:rsidP="008512D2">
      <w:pPr>
        <w:pStyle w:val="a3"/>
      </w:pPr>
      <w:r>
        <w:t>а) прогноз вероятности рождения генетически неполноценного потомства;</w:t>
      </w:r>
      <w:r>
        <w:br/>
        <w:t xml:space="preserve">б) </w:t>
      </w:r>
      <w:proofErr w:type="gramStart"/>
      <w:r>
        <w:t>контроль за</w:t>
      </w:r>
      <w:proofErr w:type="gramEnd"/>
      <w:r>
        <w:t xml:space="preserve"> ребенком в период его внутриутробного развития;</w:t>
      </w:r>
      <w:r>
        <w:br/>
        <w:t>в) рождение здорового ребенка с наследственными аномалиями;</w:t>
      </w:r>
      <w:r>
        <w:br/>
        <w:t>г) прогноз вероятности рождения второго здорового ребенка, если первый был наследственно болен.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  <w:jc w:val="center"/>
      </w:pPr>
      <w:r>
        <w:t>§ 34. Одомашнивание как начальный этап селекции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Селекция как вид научной деятельности возникла:</w:t>
      </w:r>
    </w:p>
    <w:p w:rsidR="008512D2" w:rsidRDefault="008512D2" w:rsidP="008512D2">
      <w:pPr>
        <w:pStyle w:val="a3"/>
      </w:pPr>
      <w:r>
        <w:t>а) во второй половине XX в. благодаря использованию искусственного мутагенеза в селекции;</w:t>
      </w:r>
      <w:r>
        <w:br/>
        <w:t>б) в первой половине XX в. благодаря открытию Н.И. Вавиловым центров происхождения культурных растений;</w:t>
      </w:r>
      <w:r>
        <w:br/>
        <w:t xml:space="preserve">в) в середине XIX в., благодаря созданию эволюционной теории </w:t>
      </w:r>
      <w:proofErr w:type="spellStart"/>
      <w:r>
        <w:t>Ч.Дарвином</w:t>
      </w:r>
      <w:proofErr w:type="spellEnd"/>
      <w:r>
        <w:t>;</w:t>
      </w:r>
      <w:r>
        <w:br/>
        <w:t>г) в конце XIX в., благодаря работам И.В. Мичурина.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Причиной окультуривания растений и одомашнивания животных является:</w:t>
      </w:r>
    </w:p>
    <w:p w:rsidR="008512D2" w:rsidRDefault="008512D2" w:rsidP="008512D2">
      <w:pPr>
        <w:pStyle w:val="a3"/>
      </w:pPr>
      <w:r>
        <w:t>а) переход человека от охоты на диких животных и сбора дикорастущих растений к разведению животных и выращиванию растений в искусственно созданных условиях;</w:t>
      </w:r>
      <w:r>
        <w:br/>
        <w:t>б) возрастание потребностей человека в пище и одежде;</w:t>
      </w:r>
      <w:r>
        <w:br/>
        <w:t>в) постоянное улучшение человеком свойств культивируемых растений и животных;</w:t>
      </w:r>
      <w:r>
        <w:br/>
        <w:t>г) зависимость благополучия человека от ограниченного набора видов растений и животных.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Одомашнивание является начальным этапом:</w:t>
      </w:r>
    </w:p>
    <w:p w:rsidR="008512D2" w:rsidRDefault="008512D2" w:rsidP="008512D2">
      <w:pPr>
        <w:pStyle w:val="a3"/>
      </w:pPr>
      <w:r>
        <w:t>а) селекции растений, животных;</w:t>
      </w:r>
      <w:r>
        <w:br/>
        <w:t>б) селекции растений;</w:t>
      </w:r>
      <w:r>
        <w:br/>
        <w:t>в) гибридизации;</w:t>
      </w:r>
      <w:r>
        <w:br/>
        <w:t>г) селекции животных.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Центрами происхождения культурных растений Н.И. Вавилов считал регионы мира, где:</w:t>
      </w:r>
    </w:p>
    <w:p w:rsidR="008512D2" w:rsidRDefault="008512D2" w:rsidP="008512D2">
      <w:pPr>
        <w:pStyle w:val="a3"/>
      </w:pPr>
      <w:r>
        <w:t>а) имеются наиболее благоприятные условия;</w:t>
      </w:r>
      <w:r>
        <w:br/>
        <w:t>б) найдено большое количество ископаемых остатков растений;</w:t>
      </w:r>
      <w:r>
        <w:br/>
        <w:t>в) наблюдается наибольшее число сортов и разновидностей какого-либо растения;</w:t>
      </w:r>
      <w:r>
        <w:br/>
        <w:t>г) отсутствуют конкурирующие виды.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Центрами происхождения культурных растений: </w:t>
      </w:r>
    </w:p>
    <w:p w:rsidR="008512D2" w:rsidRDefault="008512D2" w:rsidP="008512D2">
      <w:pPr>
        <w:pStyle w:val="a3"/>
      </w:pPr>
      <w:proofErr w:type="gramStart"/>
      <w:r>
        <w:lastRenderedPageBreak/>
        <w:t xml:space="preserve">а) хлопчатник, арбуз, кофе; </w:t>
      </w:r>
      <w:r>
        <w:br/>
        <w:t>б) капуста, брюква, люпин, оливковое дерево;</w:t>
      </w:r>
      <w:r>
        <w:br/>
        <w:t>в) пшеница, рожь, овес, чечевица;</w:t>
      </w:r>
      <w:proofErr w:type="gramEnd"/>
    </w:p>
    <w:p w:rsidR="008512D2" w:rsidRDefault="008512D2" w:rsidP="008512D2">
      <w:pPr>
        <w:pStyle w:val="a3"/>
      </w:pPr>
      <w:r>
        <w:t>являются:</w:t>
      </w:r>
    </w:p>
    <w:p w:rsidR="008512D2" w:rsidRDefault="008512D2" w:rsidP="008512D2">
      <w:pPr>
        <w:pStyle w:val="a3"/>
      </w:pPr>
      <w:r>
        <w:t>1. Переднеазиатский;</w:t>
      </w:r>
      <w:r>
        <w:br/>
        <w:t>2. Средиземноморский.</w:t>
      </w:r>
      <w:r>
        <w:br/>
        <w:t>3. Африканский.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Ответ:1–в, 2–б, 3–а.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Центрами одомашнивания животных:</w:t>
      </w:r>
    </w:p>
    <w:p w:rsidR="008512D2" w:rsidRDefault="008512D2" w:rsidP="008512D2">
      <w:pPr>
        <w:pStyle w:val="a3"/>
      </w:pPr>
      <w:proofErr w:type="gramStart"/>
      <w:r>
        <w:t>а) индейка, лама, тур;</w:t>
      </w:r>
      <w:r>
        <w:br/>
        <w:t>б) свинья, собака, куры;</w:t>
      </w:r>
      <w:r>
        <w:br/>
        <w:t>в) овца, коза.</w:t>
      </w:r>
      <w:proofErr w:type="gramEnd"/>
    </w:p>
    <w:p w:rsidR="008512D2" w:rsidRDefault="008512D2" w:rsidP="008512D2">
      <w:pPr>
        <w:pStyle w:val="a3"/>
      </w:pPr>
      <w:r>
        <w:t>считаются центры:</w:t>
      </w:r>
    </w:p>
    <w:p w:rsidR="008512D2" w:rsidRDefault="008512D2" w:rsidP="008512D2">
      <w:pPr>
        <w:pStyle w:val="a3"/>
      </w:pPr>
      <w:r>
        <w:t>1. Индонезийско-Индокитайский;</w:t>
      </w:r>
      <w:r>
        <w:br/>
        <w:t>2. Южно-Среднеамериканский;</w:t>
      </w:r>
      <w:r>
        <w:br/>
        <w:t xml:space="preserve">3. </w:t>
      </w:r>
      <w:proofErr w:type="spellStart"/>
      <w:r>
        <w:t>Передне</w:t>
      </w:r>
      <w:proofErr w:type="spellEnd"/>
      <w:r>
        <w:t xml:space="preserve">-Малоазиатский. 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1–б, 2–а, 3–в.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7. </w:t>
      </w:r>
      <w:r>
        <w:t>По выражению Н.И. Вавилова, селекция «представляет собой эволюцию, направляемую волей человека». Это означает, что селекция:</w:t>
      </w:r>
    </w:p>
    <w:p w:rsidR="008512D2" w:rsidRDefault="008512D2" w:rsidP="008512D2">
      <w:pPr>
        <w:pStyle w:val="a3"/>
      </w:pPr>
      <w:r>
        <w:t>а) осуществляется человеком;</w:t>
      </w:r>
      <w:r>
        <w:br/>
        <w:t>б) представляет длительный процесс;</w:t>
      </w:r>
      <w:r>
        <w:br/>
        <w:t>в) приводит к образованию новых пород животных и сортов растений;</w:t>
      </w:r>
      <w:r>
        <w:br/>
        <w:t>г) приводит к образованию новых пород животных и сортов растений, удовлетворяющих потребностям человека.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9. </w:t>
      </w:r>
      <w:r>
        <w:t xml:space="preserve">Установлено, что домашние животные: </w:t>
      </w:r>
    </w:p>
    <w:p w:rsidR="008512D2" w:rsidRDefault="008512D2" w:rsidP="008512D2">
      <w:pPr>
        <w:pStyle w:val="a3"/>
      </w:pPr>
      <w:r>
        <w:t>1) лошадь;</w:t>
      </w:r>
      <w:r>
        <w:rPr>
          <w:b/>
          <w:bCs/>
        </w:rPr>
        <w:t xml:space="preserve"> </w:t>
      </w:r>
      <w:r>
        <w:br/>
        <w:t xml:space="preserve">2) корова; </w:t>
      </w:r>
      <w:r>
        <w:br/>
        <w:t xml:space="preserve">3) овца; </w:t>
      </w:r>
    </w:p>
    <w:p w:rsidR="008512D2" w:rsidRDefault="008512D2" w:rsidP="008512D2">
      <w:pPr>
        <w:pStyle w:val="a3"/>
      </w:pPr>
      <w:r>
        <w:t>произошли от предков:</w:t>
      </w:r>
    </w:p>
    <w:p w:rsidR="008512D2" w:rsidRDefault="008512D2" w:rsidP="008512D2">
      <w:pPr>
        <w:pStyle w:val="a3"/>
      </w:pPr>
      <w:r>
        <w:t>а) тарпана;</w:t>
      </w:r>
      <w:r>
        <w:br/>
        <w:t>б) тура;</w:t>
      </w:r>
      <w:r>
        <w:br/>
        <w:t>в) лошади Пржевальского;</w:t>
      </w:r>
      <w:r>
        <w:br/>
        <w:t>г) муфлона.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1–а, 2–б, 3–г.</w:t>
      </w:r>
      <w:r>
        <w:t>)</w:t>
      </w:r>
    </w:p>
    <w:p w:rsidR="008512D2" w:rsidRDefault="008512D2" w:rsidP="008512D2">
      <w:pPr>
        <w:pStyle w:val="3"/>
        <w:jc w:val="center"/>
      </w:pPr>
      <w:r>
        <w:t>§ 35. Методы современной селекции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На первых этапах окультуривания растений человек пользовался отбором бессознательно, т.е.:</w:t>
      </w:r>
    </w:p>
    <w:p w:rsidR="008512D2" w:rsidRDefault="008512D2" w:rsidP="008512D2">
      <w:pPr>
        <w:pStyle w:val="a3"/>
      </w:pPr>
      <w:r>
        <w:lastRenderedPageBreak/>
        <w:t>а) отбирал растения только по одному признаку;</w:t>
      </w:r>
      <w:r>
        <w:br/>
        <w:t>б) отбирал растения по приспособленности переносить недостаток воды или ее избыток;</w:t>
      </w:r>
      <w:r>
        <w:br/>
        <w:t>в) отбирал растения, способные сохранять семена в колосе;</w:t>
      </w:r>
      <w:r>
        <w:br/>
        <w:t>г) ставил цели изменить лишь отдельные признаки растения.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Человек начал пользоваться сознательным отбором:</w:t>
      </w:r>
    </w:p>
    <w:p w:rsidR="008512D2" w:rsidRDefault="008512D2" w:rsidP="008512D2">
      <w:pPr>
        <w:pStyle w:val="a3"/>
      </w:pPr>
      <w:r>
        <w:t>а) не зная законов наследственности и не владея теорией отбора;</w:t>
      </w:r>
      <w:r>
        <w:br/>
        <w:t>б) владея теорией отбора;</w:t>
      </w:r>
      <w:r>
        <w:br/>
        <w:t>в) владея практикой гибридизации;</w:t>
      </w:r>
      <w:r>
        <w:br/>
        <w:t>г) открыв законы наследственности.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Близкородственное скрещивание животных и самоопыление растений:</w:t>
      </w:r>
    </w:p>
    <w:p w:rsidR="008512D2" w:rsidRDefault="008512D2" w:rsidP="008512D2">
      <w:pPr>
        <w:pStyle w:val="a3"/>
      </w:pPr>
      <w:r>
        <w:t>а) не изменяет жизнеспособность и плодовитость потомков;</w:t>
      </w:r>
      <w:r>
        <w:br/>
        <w:t>б) снижает жизнеспособность и плодовитость потомков;</w:t>
      </w:r>
      <w:r>
        <w:br/>
        <w:t>в) повышает жизнеспособность и плодовитость потомков;</w:t>
      </w:r>
      <w:r>
        <w:br/>
        <w:t>г) повышает жизнеспособность и снижает плодовитость потомков.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 xml:space="preserve">В селекции проводят самоопыление </w:t>
      </w:r>
      <w:proofErr w:type="spellStart"/>
      <w:r>
        <w:t>перекрестноопыляемых</w:t>
      </w:r>
      <w:proofErr w:type="spellEnd"/>
      <w:r>
        <w:t xml:space="preserve"> растений с целью получения чистых линий. При этом снижается жизнеспособность растений, уменьшается их продуктивность. Это обусловлено:</w:t>
      </w:r>
    </w:p>
    <w:p w:rsidR="008512D2" w:rsidRDefault="008512D2" w:rsidP="008512D2">
      <w:pPr>
        <w:pStyle w:val="a3"/>
      </w:pPr>
      <w:r>
        <w:t>а) переходом рецессивных мутаций в гомозиготное состояние;</w:t>
      </w:r>
      <w:r>
        <w:br/>
        <w:t>б) увеличением числа доминантных мутаций;</w:t>
      </w:r>
      <w:r>
        <w:br/>
        <w:t>в) уменьшением числа мутаций;</w:t>
      </w:r>
      <w:r>
        <w:br/>
        <w:t>г) переходом рецессивных мутаций в гетерозиготное состояние.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 xml:space="preserve">Родственные скрещивания закрепляют у потомства определенные качества </w:t>
      </w:r>
      <w:proofErr w:type="gramStart"/>
      <w:r>
        <w:t>благодаря</w:t>
      </w:r>
      <w:proofErr w:type="gramEnd"/>
      <w:r>
        <w:t>:</w:t>
      </w:r>
    </w:p>
    <w:p w:rsidR="008512D2" w:rsidRDefault="008512D2" w:rsidP="008512D2">
      <w:pPr>
        <w:pStyle w:val="a3"/>
      </w:pPr>
      <w:r>
        <w:t>а) изменению фенотипа;</w:t>
      </w:r>
      <w:r>
        <w:br/>
        <w:t>б) сцепленному наследованию;</w:t>
      </w:r>
      <w:r>
        <w:br/>
        <w:t xml:space="preserve">в) повышению </w:t>
      </w:r>
      <w:proofErr w:type="spellStart"/>
      <w:r>
        <w:t>гомозиготности</w:t>
      </w:r>
      <w:proofErr w:type="spellEnd"/>
      <w:r>
        <w:t>;</w:t>
      </w:r>
      <w:r>
        <w:br/>
        <w:t xml:space="preserve">г) повышению </w:t>
      </w:r>
      <w:proofErr w:type="spellStart"/>
      <w:r>
        <w:t>гетерозиготности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6. </w:t>
      </w:r>
      <w:r>
        <w:t>В результате скрещивания генетически отличающихся чистых самоопыляющихся линий в первом гибридном поколении наблюдается эффект гетерозиса. Это обусловлено:</w:t>
      </w:r>
    </w:p>
    <w:p w:rsidR="008512D2" w:rsidRDefault="008512D2" w:rsidP="008512D2">
      <w:pPr>
        <w:pStyle w:val="a3"/>
      </w:pPr>
      <w:r>
        <w:t>а) переходом рецессивных мутаций в гетерозиготное состояние;</w:t>
      </w:r>
      <w:r>
        <w:br/>
        <w:t>б) накоплением рецессивных мутаций;</w:t>
      </w:r>
      <w:r>
        <w:br/>
        <w:t>в) накоплением доминантных мутаций;</w:t>
      </w:r>
      <w:r>
        <w:br/>
        <w:t>г) переходом рецессивных мутаций в гомозиготное состояние.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3"/>
        <w:jc w:val="center"/>
      </w:pPr>
      <w:r>
        <w:lastRenderedPageBreak/>
        <w:t>§ 37. Искусственный мутагенез и его значение в селекции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Мутагенные агенты – это:</w:t>
      </w:r>
    </w:p>
    <w:p w:rsidR="008512D2" w:rsidRDefault="008512D2" w:rsidP="008512D2">
      <w:pPr>
        <w:pStyle w:val="a3"/>
      </w:pPr>
      <w:r>
        <w:t>а) разнообразные факторы, способные вызывать мутации;</w:t>
      </w:r>
      <w:r>
        <w:br/>
        <w:t>б) условия окружающей среды;</w:t>
      </w:r>
      <w:r>
        <w:br/>
        <w:t>в) организмы, являющиеся результатом мутаций;</w:t>
      </w:r>
      <w:r>
        <w:br/>
        <w:t>г) только вещества, способные вызывать мутации.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 xml:space="preserve">Мутации приводят к появлению у организмов признаков: </w:t>
      </w:r>
    </w:p>
    <w:p w:rsidR="008512D2" w:rsidRDefault="008512D2" w:rsidP="008512D2">
      <w:pPr>
        <w:pStyle w:val="a3"/>
      </w:pPr>
      <w:r>
        <w:t>а) вредных;</w:t>
      </w:r>
      <w:r>
        <w:br/>
        <w:t>б) нейтральных;</w:t>
      </w:r>
      <w:r>
        <w:br/>
        <w:t>в) новых;</w:t>
      </w:r>
      <w:r>
        <w:br/>
        <w:t>г) полезных.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Использование искусственного мутагенеза в селекции обусловлено необходимостью:</w:t>
      </w:r>
    </w:p>
    <w:p w:rsidR="008512D2" w:rsidRDefault="008512D2" w:rsidP="008512D2">
      <w:pPr>
        <w:pStyle w:val="a3"/>
      </w:pPr>
      <w:r>
        <w:t>а) повышения частоты мутаций у организмов;</w:t>
      </w:r>
      <w:r>
        <w:br/>
        <w:t>б) перевода рецессивных мутаций в гетерозиготное состояние;</w:t>
      </w:r>
      <w:r>
        <w:br/>
        <w:t>в) уменьшения частоты мутаций у организмов;</w:t>
      </w:r>
      <w:r>
        <w:br/>
        <w:t xml:space="preserve">г) повышения </w:t>
      </w:r>
      <w:proofErr w:type="spellStart"/>
      <w:r>
        <w:t>гомозиготности</w:t>
      </w:r>
      <w:proofErr w:type="spellEnd"/>
      <w:r>
        <w:t xml:space="preserve"> особей.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4.</w:t>
      </w:r>
      <w:r>
        <w:t xml:space="preserve"> Искусственный мутагенез особенно эффективно используется в селекции:</w:t>
      </w:r>
    </w:p>
    <w:p w:rsidR="008512D2" w:rsidRDefault="008512D2" w:rsidP="008512D2">
      <w:pPr>
        <w:pStyle w:val="a3"/>
      </w:pPr>
      <w:r>
        <w:t>а) птиц;</w:t>
      </w:r>
      <w:r>
        <w:br/>
        <w:t>б) микроорганизмов, грибов;</w:t>
      </w:r>
      <w:r>
        <w:br/>
        <w:t>в) млекопитающих;</w:t>
      </w:r>
      <w:r>
        <w:br/>
        <w:t>г) растений.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3"/>
        <w:jc w:val="center"/>
      </w:pPr>
      <w:r>
        <w:t>§ 38. Успехи селекции</w:t>
      </w:r>
    </w:p>
    <w:p w:rsidR="008512D2" w:rsidRDefault="008512D2" w:rsidP="008512D2">
      <w:pPr>
        <w:pStyle w:val="a3"/>
      </w:pPr>
      <w:r>
        <w:rPr>
          <w:b/>
          <w:bCs/>
        </w:rPr>
        <w:t>1.</w:t>
      </w:r>
      <w:r>
        <w:t xml:space="preserve"> Известными русскими селекционерами-растениеводами:</w:t>
      </w:r>
    </w:p>
    <w:p w:rsidR="008512D2" w:rsidRDefault="008512D2" w:rsidP="008512D2">
      <w:pPr>
        <w:pStyle w:val="a3"/>
      </w:pPr>
      <w:r>
        <w:t>1) П.П. Лукьянченко;</w:t>
      </w:r>
      <w:r>
        <w:br/>
        <w:t>2) В.И. Ремесло;</w:t>
      </w:r>
      <w:r>
        <w:br/>
        <w:t xml:space="preserve">3) А.Г. </w:t>
      </w:r>
      <w:proofErr w:type="spellStart"/>
      <w:r>
        <w:t>Шехурдиным</w:t>
      </w:r>
      <w:proofErr w:type="spellEnd"/>
      <w:r>
        <w:t>;</w:t>
      </w:r>
      <w:r>
        <w:br/>
        <w:t xml:space="preserve">4) В.С. </w:t>
      </w:r>
      <w:proofErr w:type="spellStart"/>
      <w:r>
        <w:t>Пустовойтом</w:t>
      </w:r>
      <w:proofErr w:type="spellEnd"/>
      <w:r>
        <w:t xml:space="preserve"> </w:t>
      </w:r>
    </w:p>
    <w:p w:rsidR="008512D2" w:rsidRDefault="008512D2" w:rsidP="008512D2">
      <w:pPr>
        <w:pStyle w:val="a3"/>
      </w:pPr>
      <w:r>
        <w:t>были созданы:</w:t>
      </w:r>
    </w:p>
    <w:p w:rsidR="008512D2" w:rsidRDefault="008512D2" w:rsidP="008512D2">
      <w:pPr>
        <w:pStyle w:val="a3"/>
      </w:pPr>
      <w:r>
        <w:t>а) сорта подсолнечника;</w:t>
      </w:r>
      <w:r>
        <w:br/>
        <w:t xml:space="preserve">б) сорт озимой пшеницы </w:t>
      </w:r>
      <w:proofErr w:type="spellStart"/>
      <w:r>
        <w:t>Мироновская</w:t>
      </w:r>
      <w:proofErr w:type="spellEnd"/>
      <w:r>
        <w:t xml:space="preserve"> 808;</w:t>
      </w:r>
      <w:r>
        <w:br/>
        <w:t>в) сорт яровой пшеницы Саратовская-29;</w:t>
      </w:r>
      <w:r>
        <w:br/>
        <w:t xml:space="preserve">г) сорт озимой пшеницы Безостая-1. 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1–г, 2–б, 3–в, 4–а.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lastRenderedPageBreak/>
        <w:t xml:space="preserve">2. </w:t>
      </w:r>
      <w:r>
        <w:t xml:space="preserve">Следующие сорта растений: </w:t>
      </w:r>
    </w:p>
    <w:p w:rsidR="008512D2" w:rsidRDefault="008512D2" w:rsidP="008512D2">
      <w:pPr>
        <w:pStyle w:val="a3"/>
      </w:pPr>
      <w:r>
        <w:t xml:space="preserve">1) озимая пшеница </w:t>
      </w:r>
      <w:proofErr w:type="spellStart"/>
      <w:r>
        <w:t>Мироновская</w:t>
      </w:r>
      <w:proofErr w:type="spellEnd"/>
      <w:r>
        <w:t xml:space="preserve"> 808;</w:t>
      </w:r>
      <w:r>
        <w:br/>
        <w:t>2) озимая пшеница Безостая-1;</w:t>
      </w:r>
      <w:r>
        <w:br/>
        <w:t>3) яровая пшеница Саратовская-29;</w:t>
      </w:r>
      <w:r>
        <w:br/>
        <w:t xml:space="preserve">4) озимая пшеница Лютесценс-4 </w:t>
      </w:r>
    </w:p>
    <w:p w:rsidR="008512D2" w:rsidRDefault="008512D2" w:rsidP="008512D2">
      <w:pPr>
        <w:pStyle w:val="a3"/>
      </w:pPr>
      <w:r>
        <w:t>имеют характеристики:</w:t>
      </w:r>
    </w:p>
    <w:p w:rsidR="008512D2" w:rsidRDefault="008512D2" w:rsidP="008512D2">
      <w:pPr>
        <w:pStyle w:val="a3"/>
      </w:pPr>
      <w:r>
        <w:t>а) высокая урожайность, исключительные мукомольно-хлебопекарные качества зерна;</w:t>
      </w:r>
      <w:r>
        <w:br/>
        <w:t>б) высокая урожайность, хорошая зимостойкость, отзывчивость на удобрения;</w:t>
      </w:r>
      <w:r>
        <w:br/>
        <w:t>в) высокая урожайность, высокие мукомольно-хлебопекарные качества зерна, способность расти в разных экологических условиях;</w:t>
      </w:r>
      <w:r>
        <w:br/>
        <w:t>г) высокая урожайность, хорошая зимостойкость, засухоустойчивость, раннее созревание.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1–б, 2–в, 3–а, 4–г.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Известными русскими селекционерами-животноводами:</w:t>
      </w:r>
    </w:p>
    <w:p w:rsidR="008512D2" w:rsidRDefault="008512D2" w:rsidP="008512D2">
      <w:pPr>
        <w:pStyle w:val="a3"/>
      </w:pPr>
      <w:r>
        <w:t xml:space="preserve">1) М.Ф. Ивановым; </w:t>
      </w:r>
      <w:r>
        <w:br/>
        <w:t>2) И.С. Батуриным</w:t>
      </w:r>
    </w:p>
    <w:p w:rsidR="008512D2" w:rsidRDefault="008512D2" w:rsidP="008512D2">
      <w:pPr>
        <w:pStyle w:val="a3"/>
      </w:pPr>
      <w:r>
        <w:t>были созданы породы:</w:t>
      </w:r>
    </w:p>
    <w:p w:rsidR="008512D2" w:rsidRDefault="008512D2" w:rsidP="008512D2">
      <w:pPr>
        <w:pStyle w:val="a3"/>
      </w:pPr>
      <w:r>
        <w:t>а) архара-мериноса;</w:t>
      </w:r>
      <w:r>
        <w:br/>
        <w:t>б) украинская степная белая порода свиней.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2–а, 1–б.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 xml:space="preserve">В результате селекционной работы были созданы: </w:t>
      </w:r>
    </w:p>
    <w:p w:rsidR="008512D2" w:rsidRDefault="008512D2" w:rsidP="008512D2">
      <w:pPr>
        <w:pStyle w:val="a3"/>
      </w:pPr>
      <w:r>
        <w:t>1) порода свиней казахская гибридная;</w:t>
      </w:r>
      <w:r>
        <w:br/>
        <w:t>2) костромская порода крупного рогатого скота;</w:t>
      </w:r>
      <w:r>
        <w:br/>
        <w:t xml:space="preserve">3) мясошерстная порода овец, </w:t>
      </w:r>
      <w:proofErr w:type="gramStart"/>
      <w:r>
        <w:t>обладающие</w:t>
      </w:r>
      <w:proofErr w:type="gramEnd"/>
      <w:r>
        <w:t xml:space="preserve"> следующими качествами:</w:t>
      </w:r>
    </w:p>
    <w:p w:rsidR="008512D2" w:rsidRDefault="008512D2" w:rsidP="008512D2">
      <w:pPr>
        <w:pStyle w:val="a3"/>
      </w:pPr>
      <w:r>
        <w:t xml:space="preserve">а) большая живая масса – до 115 кг; </w:t>
      </w:r>
      <w:r>
        <w:br/>
        <w:t>б) большая приспособленность к высоким летним и низким зимним температурам;</w:t>
      </w:r>
      <w:r>
        <w:br/>
        <w:t>в) высокая продуктивность – до 16 000 кг молока в год.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1–б, 2–в, 3–а.</w:t>
      </w:r>
      <w:r>
        <w:t>)</w:t>
      </w:r>
    </w:p>
    <w:p w:rsidR="008512D2" w:rsidRDefault="008512D2" w:rsidP="008512D2">
      <w:pPr>
        <w:pStyle w:val="3"/>
        <w:jc w:val="center"/>
      </w:pPr>
      <w:r>
        <w:t>Обобщение главы «Генетика и селекция»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1. </w:t>
      </w:r>
      <w:r>
        <w:t>Селекция как вид научной деятельности возникла:</w:t>
      </w:r>
    </w:p>
    <w:p w:rsidR="008512D2" w:rsidRDefault="008512D2" w:rsidP="008512D2">
      <w:pPr>
        <w:pStyle w:val="a3"/>
      </w:pPr>
      <w:r>
        <w:t>а) во второй половине XX в. благодаря использованию искусственного мутагенеза в селекции;</w:t>
      </w:r>
      <w:r>
        <w:br/>
        <w:t>б) в первой половине XX в. благодаря открытию Н.И. Вавиловым центров происхождения культурных растений;</w:t>
      </w:r>
      <w:r>
        <w:br/>
        <w:t xml:space="preserve">в) в середине XIX в. благодаря созданию эволюционной теории </w:t>
      </w:r>
      <w:proofErr w:type="spellStart"/>
      <w:r>
        <w:t>Ч.Дарвином</w:t>
      </w:r>
      <w:proofErr w:type="spellEnd"/>
      <w:r>
        <w:t>;</w:t>
      </w:r>
      <w:r>
        <w:br/>
        <w:t>г) в конце XIX в., благодаря работам И.В. Мичурина.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2. </w:t>
      </w:r>
      <w:r>
        <w:t>Центрами происхождения культурных растений Н.И. Вавилов считал регионы мира, где:</w:t>
      </w:r>
    </w:p>
    <w:p w:rsidR="008512D2" w:rsidRDefault="008512D2" w:rsidP="008512D2">
      <w:pPr>
        <w:pStyle w:val="a3"/>
      </w:pPr>
      <w:r>
        <w:lastRenderedPageBreak/>
        <w:t>а) имеются наиболее благоприятные условия;</w:t>
      </w:r>
      <w:r>
        <w:br/>
        <w:t>б) найдено большое количество ископаемых остатков растений;</w:t>
      </w:r>
      <w:r>
        <w:br/>
        <w:t>в) найдено наибольшее число сортов и разновидностей какого-либо растения;</w:t>
      </w:r>
      <w:r>
        <w:br/>
        <w:t>г) отсутствуют конкурирующие виды.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3. </w:t>
      </w:r>
      <w:r>
        <w:t>На первых этапах одомашнивания животных человек пользовался отбором бессознательно, т.е.:</w:t>
      </w:r>
    </w:p>
    <w:p w:rsidR="008512D2" w:rsidRDefault="008512D2" w:rsidP="008512D2">
      <w:pPr>
        <w:pStyle w:val="a3"/>
      </w:pPr>
      <w:r>
        <w:t>а) оставлял животных, способных жить в неволе;</w:t>
      </w:r>
      <w:r>
        <w:br/>
        <w:t>б) оставлял лишь тех животных, которые были способны удовлетворять его потребности;</w:t>
      </w:r>
      <w:r>
        <w:br/>
        <w:t>в) отбирал животных по продуктивности;</w:t>
      </w:r>
      <w:r>
        <w:br/>
        <w:t>г) ставил целью изменение отдельных качеств животных.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4. </w:t>
      </w:r>
      <w:r>
        <w:t>Близкородственное скрещивание животных и самоопыление растений:</w:t>
      </w:r>
    </w:p>
    <w:p w:rsidR="008512D2" w:rsidRDefault="008512D2" w:rsidP="008512D2">
      <w:pPr>
        <w:pStyle w:val="a3"/>
      </w:pPr>
      <w:r>
        <w:t>а) повышает жизнеспособность и плодовитость потомков;</w:t>
      </w:r>
      <w:r>
        <w:br/>
        <w:t>б) повышает жизнеспособность и снижает плодовитость потомков;</w:t>
      </w:r>
      <w:r>
        <w:br/>
        <w:t>в) снижает жизнеспособность и плодовитость потомков;</w:t>
      </w:r>
      <w:r>
        <w:br/>
        <w:t>г) не изменяет жизнеспособности и плодовитости потомков.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5. </w:t>
      </w:r>
      <w:r>
        <w:t>Причиной нежелательных явлений у потомков при близкородственном скрещивании является:</w:t>
      </w:r>
    </w:p>
    <w:p w:rsidR="008512D2" w:rsidRDefault="008512D2" w:rsidP="008512D2">
      <w:pPr>
        <w:pStyle w:val="a3"/>
      </w:pPr>
      <w:r>
        <w:t xml:space="preserve">а) </w:t>
      </w:r>
      <w:proofErr w:type="spellStart"/>
      <w:r>
        <w:t>гомозиготность</w:t>
      </w:r>
      <w:proofErr w:type="spellEnd"/>
      <w:r>
        <w:t xml:space="preserve"> потомков по рецессивным аллелям;</w:t>
      </w:r>
      <w:r>
        <w:br/>
        <w:t xml:space="preserve">б) </w:t>
      </w:r>
      <w:proofErr w:type="spellStart"/>
      <w:r>
        <w:t>гомозиготность</w:t>
      </w:r>
      <w:proofErr w:type="spellEnd"/>
      <w:r>
        <w:t xml:space="preserve"> потомков по доминантным аллелям;</w:t>
      </w:r>
      <w:r>
        <w:br/>
        <w:t xml:space="preserve">в) </w:t>
      </w:r>
      <w:proofErr w:type="spellStart"/>
      <w:r>
        <w:t>гомозиготность</w:t>
      </w:r>
      <w:proofErr w:type="spellEnd"/>
      <w:r>
        <w:t xml:space="preserve"> потомков;</w:t>
      </w:r>
      <w:r>
        <w:br/>
        <w:t xml:space="preserve">г) </w:t>
      </w:r>
      <w:proofErr w:type="spellStart"/>
      <w:r>
        <w:t>гетерозиготность</w:t>
      </w:r>
      <w:proofErr w:type="spellEnd"/>
      <w:r>
        <w:t xml:space="preserve"> потомков.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>Ответ: а.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6.</w:t>
      </w:r>
      <w:r>
        <w:t xml:space="preserve"> Для получения новых сортов в селекции сначала получают чистые линии отдаленных сортов или разных видов, затем скрещивают чистые линии между собой и получают высокоурожайные гибриды. При этом наблюдается явление:</w:t>
      </w:r>
    </w:p>
    <w:p w:rsidR="008512D2" w:rsidRDefault="008512D2" w:rsidP="008512D2">
      <w:pPr>
        <w:pStyle w:val="a3"/>
      </w:pPr>
      <w:r>
        <w:t>а) отдаленной гибридизации;</w:t>
      </w:r>
      <w:r>
        <w:br/>
        <w:t>б) полиплоидии;</w:t>
      </w:r>
      <w:r>
        <w:br/>
        <w:t>в) экспериментального мутагенеза;</w:t>
      </w:r>
      <w:r>
        <w:br/>
        <w:t>г) гетерозиса.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7.</w:t>
      </w:r>
      <w:r>
        <w:t xml:space="preserve"> Значение межпородного гетерозиса в животноводстве заключается в получении:</w:t>
      </w:r>
    </w:p>
    <w:p w:rsidR="008512D2" w:rsidRDefault="008512D2" w:rsidP="008512D2">
      <w:pPr>
        <w:pStyle w:val="a3"/>
      </w:pPr>
      <w:r>
        <w:t>а) новых сортов:</w:t>
      </w:r>
      <w:r>
        <w:br/>
        <w:t>б) гибридов с высокой производительностью;</w:t>
      </w:r>
      <w:r>
        <w:br/>
        <w:t>в) чистых линий;</w:t>
      </w:r>
      <w:r>
        <w:br/>
        <w:t xml:space="preserve">г) </w:t>
      </w:r>
      <w:proofErr w:type="spellStart"/>
      <w:r>
        <w:t>полиплоидов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8. </w:t>
      </w:r>
      <w:r>
        <w:t>Биологическое значение полиплоидии заключается в том, что она в большинстве случаев:</w:t>
      </w:r>
    </w:p>
    <w:p w:rsidR="008512D2" w:rsidRDefault="008512D2" w:rsidP="008512D2">
      <w:pPr>
        <w:pStyle w:val="a3"/>
      </w:pPr>
      <w:r>
        <w:lastRenderedPageBreak/>
        <w:t>а) снижает жизнеспособность организма;</w:t>
      </w:r>
      <w:r>
        <w:br/>
        <w:t>б) не влияет на жизнеспособность организма;</w:t>
      </w:r>
      <w:r>
        <w:br/>
        <w:t>в) увеличивает жизнеспособность организма;</w:t>
      </w:r>
      <w:r>
        <w:br/>
        <w:t>г) приводит к летальному исходу.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9. </w:t>
      </w:r>
      <w:r>
        <w:t xml:space="preserve">Причина бесплодия гибридов F1, получаемых методом отдаленной гибридизации, заключается </w:t>
      </w:r>
      <w:proofErr w:type="gramStart"/>
      <w:r>
        <w:t>в</w:t>
      </w:r>
      <w:proofErr w:type="gramEnd"/>
      <w:r>
        <w:t>:</w:t>
      </w:r>
    </w:p>
    <w:p w:rsidR="008512D2" w:rsidRDefault="008512D2" w:rsidP="008512D2">
      <w:pPr>
        <w:pStyle w:val="a3"/>
      </w:pPr>
      <w:proofErr w:type="gramStart"/>
      <w:r>
        <w:t>а) отсутствии процесса перекреста гомологичных хромосом;</w:t>
      </w:r>
      <w:r>
        <w:br/>
        <w:t>б) нарушения в мейозе из-за невозможности нормальной конъюгации гомологичных хромосом;</w:t>
      </w:r>
      <w:r>
        <w:br/>
        <w:t>в) разном количестве хромосом родительских форм;</w:t>
      </w:r>
      <w:r>
        <w:br/>
        <w:t>г) нарушении образования половых клеток у родительских форм.</w:t>
      </w:r>
      <w:proofErr w:type="gramEnd"/>
    </w:p>
    <w:p w:rsidR="008512D2" w:rsidRDefault="008512D2" w:rsidP="008512D2">
      <w:pPr>
        <w:pStyle w:val="a3"/>
      </w:pPr>
      <w:r>
        <w:t>(</w:t>
      </w:r>
      <w:proofErr w:type="gramStart"/>
      <w:r>
        <w:rPr>
          <w:i/>
          <w:iCs/>
        </w:rPr>
        <w:t>Ответ: б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 xml:space="preserve">10. </w:t>
      </w:r>
      <w:r>
        <w:t>Значение метода отдаленной гибридизации в селекции заключается в том, что в результате:</w:t>
      </w:r>
    </w:p>
    <w:p w:rsidR="008512D2" w:rsidRDefault="008512D2" w:rsidP="008512D2">
      <w:pPr>
        <w:pStyle w:val="a3"/>
      </w:pPr>
      <w:r>
        <w:t>а) закрепляют уже существующие генотипы;</w:t>
      </w:r>
      <w:r>
        <w:br/>
        <w:t>б) происходит накопление доминантных мутаций;</w:t>
      </w:r>
      <w:r>
        <w:br/>
        <w:t>в) получают особи с новыми генотипами;</w:t>
      </w:r>
      <w:r>
        <w:br/>
        <w:t>г) получают чистые линии.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в</w:t>
      </w:r>
      <w:proofErr w:type="gramEnd"/>
      <w:r>
        <w:rPr>
          <w:i/>
          <w:iCs/>
        </w:rPr>
        <w:t>.</w:t>
      </w:r>
      <w:r>
        <w:t>)</w:t>
      </w:r>
    </w:p>
    <w:p w:rsidR="008512D2" w:rsidRDefault="008512D2" w:rsidP="008512D2">
      <w:pPr>
        <w:pStyle w:val="a3"/>
      </w:pPr>
      <w:r>
        <w:rPr>
          <w:b/>
          <w:bCs/>
        </w:rPr>
        <w:t>11.</w:t>
      </w:r>
      <w:r>
        <w:t xml:space="preserve"> Преодолеть бесплодие гибридов F1, полученных методом отдаленной гибридизации, возможно путем:</w:t>
      </w:r>
    </w:p>
    <w:p w:rsidR="008512D2" w:rsidRDefault="008512D2" w:rsidP="008512D2">
      <w:pPr>
        <w:pStyle w:val="a3"/>
      </w:pPr>
      <w:r>
        <w:t>а) получения чистых линий;</w:t>
      </w:r>
      <w:r>
        <w:br/>
        <w:t>б) отбора;</w:t>
      </w:r>
      <w:r>
        <w:br/>
        <w:t>в) скрещивания;</w:t>
      </w:r>
      <w:r>
        <w:br/>
        <w:t xml:space="preserve">г) получения </w:t>
      </w:r>
      <w:proofErr w:type="spellStart"/>
      <w:r>
        <w:t>полиплоидов</w:t>
      </w:r>
      <w:proofErr w:type="spellEnd"/>
      <w:r>
        <w:t>.</w:t>
      </w:r>
    </w:p>
    <w:p w:rsidR="008512D2" w:rsidRDefault="008512D2" w:rsidP="008512D2">
      <w:pPr>
        <w:pStyle w:val="a3"/>
      </w:pPr>
      <w:r>
        <w:t>(</w:t>
      </w:r>
      <w:r>
        <w:rPr>
          <w:i/>
          <w:iCs/>
        </w:rPr>
        <w:t xml:space="preserve">Ответ: </w:t>
      </w:r>
      <w:proofErr w:type="gramStart"/>
      <w:r>
        <w:rPr>
          <w:i/>
          <w:iCs/>
        </w:rPr>
        <w:t>г</w:t>
      </w:r>
      <w:proofErr w:type="gramEnd"/>
      <w:r>
        <w:rPr>
          <w:i/>
          <w:iCs/>
        </w:rPr>
        <w:t>.</w:t>
      </w:r>
      <w:r>
        <w:t>)</w:t>
      </w:r>
    </w:p>
    <w:p w:rsidR="00B434C4" w:rsidRDefault="00B434C4"/>
    <w:sectPr w:rsidR="00B434C4" w:rsidSect="008512D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2D2"/>
    <w:rsid w:val="008512D2"/>
    <w:rsid w:val="00B43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12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512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12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512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12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1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12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12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51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1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2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8512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512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512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512D2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512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51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512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512D2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512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512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512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53</Pages>
  <Words>10745</Words>
  <Characters>61247</Characters>
  <Application>Microsoft Office Word</Application>
  <DocSecurity>0</DocSecurity>
  <Lines>510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2014-02-23T09:53:00Z</dcterms:created>
  <dcterms:modified xsi:type="dcterms:W3CDTF">2014-02-23T09:56:00Z</dcterms:modified>
</cp:coreProperties>
</file>